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87" w:rsidRPr="00F6732E" w:rsidRDefault="004C5C87" w:rsidP="00A139A5">
      <w:pPr>
        <w:pStyle w:val="berschrift1"/>
      </w:pPr>
      <w:bookmarkStart w:id="0" w:name="_Toc498445474"/>
      <w:bookmarkStart w:id="1" w:name="_Toc508825384"/>
      <w:r>
        <w:t xml:space="preserve">Anlage </w:t>
      </w:r>
      <w:r>
        <w:noBreakHyphen/>
        <w:t xml:space="preserve"> </w:t>
      </w:r>
      <w:r w:rsidRPr="00F6732E">
        <w:t>Risikoanalyse und interne Sicherungsmaßnahmen</w:t>
      </w:r>
      <w:bookmarkEnd w:id="0"/>
      <w:bookmarkEnd w:id="1"/>
    </w:p>
    <w:p w:rsidR="00047AB0" w:rsidRDefault="00047AB0" w:rsidP="004C5C87">
      <w:pPr>
        <w:tabs>
          <w:tab w:val="left" w:pos="2166"/>
          <w:tab w:val="right" w:pos="9073"/>
        </w:tabs>
      </w:pPr>
    </w:p>
    <w:p w:rsidR="004C5C87" w:rsidRPr="00CC485F" w:rsidRDefault="00F734C0" w:rsidP="004C5C87">
      <w:pPr>
        <w:tabs>
          <w:tab w:val="left" w:pos="2166"/>
          <w:tab w:val="right" w:pos="9073"/>
        </w:tabs>
      </w:pPr>
      <w:sdt>
        <w:sdtPr>
          <w:id w:val="1287771704"/>
          <w:text/>
        </w:sdtPr>
        <w:sdtEndPr/>
        <w:sdtContent>
          <w:r w:rsidR="004C5C87">
            <w:t>Ort</w:t>
          </w:r>
        </w:sdtContent>
      </w:sdt>
      <w:r w:rsidR="004C5C87">
        <w:t xml:space="preserve">, </w:t>
      </w:r>
      <w:sdt>
        <w:sdtPr>
          <w:id w:val="-170870996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C5C87" w:rsidRPr="00BC6309">
            <w:rPr>
              <w:rStyle w:val="Platzhaltertext"/>
            </w:rPr>
            <w:t>Klicken Sie hier, um ein Datum einzugeben.</w:t>
          </w:r>
        </w:sdtContent>
      </w:sdt>
    </w:p>
    <w:p w:rsidR="004C5C87" w:rsidRPr="00CC485F" w:rsidRDefault="004C5C87" w:rsidP="004C5C87">
      <w:r w:rsidRPr="00CC485F">
        <w:t>Notarstelle:</w:t>
      </w:r>
      <w:r>
        <w:t xml:space="preserve"> </w:t>
      </w:r>
      <w:sdt>
        <w:sdtPr>
          <w:id w:val="-1017154763"/>
          <w:showingPlcHdr/>
          <w:text/>
        </w:sdtPr>
        <w:sdtEndPr/>
        <w:sdtContent>
          <w:r w:rsidRPr="00BC6309">
            <w:rPr>
              <w:rStyle w:val="Platzhaltertext"/>
            </w:rPr>
            <w:t>Klicken Sie hier, um Text einzugeben.</w:t>
          </w:r>
        </w:sdtContent>
      </w:sdt>
    </w:p>
    <w:p w:rsidR="004C5C87" w:rsidRPr="00CC485F" w:rsidRDefault="004C5C87" w:rsidP="004C5C87">
      <w:r w:rsidRPr="00CC485F">
        <w:t>Notar</w:t>
      </w:r>
      <w:r>
        <w:t xml:space="preserve">: </w:t>
      </w:r>
      <w:sdt>
        <w:sdtPr>
          <w:id w:val="254948530"/>
          <w:showingPlcHdr/>
          <w:text/>
        </w:sdtPr>
        <w:sdtEndPr/>
        <w:sdtContent>
          <w:r w:rsidRPr="00BC6309">
            <w:rPr>
              <w:rStyle w:val="Platzhaltertext"/>
            </w:rPr>
            <w:t>Klicken Sie hier, um Text einzugeben.</w:t>
          </w:r>
        </w:sdtContent>
      </w:sdt>
    </w:p>
    <w:p w:rsidR="004C5C87" w:rsidRPr="00CC485F" w:rsidRDefault="004C5C87" w:rsidP="004C5C87">
      <w:pPr>
        <w:rPr>
          <w:i/>
        </w:rPr>
      </w:pPr>
    </w:p>
    <w:p w:rsidR="004C5C87" w:rsidRPr="00980213" w:rsidRDefault="004C5C87" w:rsidP="00033059">
      <w:pPr>
        <w:jc w:val="both"/>
        <w:rPr>
          <w:i/>
        </w:rPr>
      </w:pPr>
      <w:r w:rsidRPr="00980213">
        <w:rPr>
          <w:i/>
        </w:rPr>
        <w:t xml:space="preserve">Die nachfolgende Tabelle ist gleichförmig aufgebaut. Die </w:t>
      </w:r>
      <w:r>
        <w:rPr>
          <w:i/>
        </w:rPr>
        <w:t xml:space="preserve">jeweils </w:t>
      </w:r>
      <w:r w:rsidRPr="00980213">
        <w:rPr>
          <w:i/>
        </w:rPr>
        <w:t xml:space="preserve">erste Zeile dient der Bestimmung </w:t>
      </w:r>
      <w:r>
        <w:rPr>
          <w:i/>
        </w:rPr>
        <w:t>des Risikos zu einem bestimmten Risikofaktor.</w:t>
      </w:r>
      <w:r w:rsidRPr="00980213">
        <w:rPr>
          <w:i/>
        </w:rPr>
        <w:t xml:space="preserve"> Je weiter rechts die jeweilige Antwort </w:t>
      </w:r>
      <w:r>
        <w:rPr>
          <w:i/>
        </w:rPr>
        <w:t xml:space="preserve">zu einem Risikofaktor </w:t>
      </w:r>
      <w:r w:rsidRPr="00980213">
        <w:rPr>
          <w:i/>
        </w:rPr>
        <w:t xml:space="preserve">steht, desto größer ist das </w:t>
      </w:r>
      <w:r>
        <w:rPr>
          <w:i/>
        </w:rPr>
        <w:t xml:space="preserve">spezifische </w:t>
      </w:r>
      <w:r w:rsidRPr="00980213">
        <w:rPr>
          <w:i/>
        </w:rPr>
        <w:t>Risiko.</w:t>
      </w:r>
      <w:r>
        <w:rPr>
          <w:i/>
        </w:rPr>
        <w:t xml:space="preserve"> Die unteren Zeilen enthalten bezüglich des konkret festgestellten Risikos</w:t>
      </w:r>
      <w:r w:rsidRPr="00980213">
        <w:rPr>
          <w:i/>
        </w:rPr>
        <w:t xml:space="preserve"> mögliche interne Sicherungsmaßnahmen</w:t>
      </w:r>
      <w:r>
        <w:rPr>
          <w:i/>
        </w:rPr>
        <w:t>, soweit aufgrund des festgestellten Risikos erforderlich</w:t>
      </w:r>
      <w:r w:rsidRPr="00980213">
        <w:rPr>
          <w:i/>
        </w:rPr>
        <w:t xml:space="preserve">. </w:t>
      </w:r>
    </w:p>
    <w:p w:rsidR="004C5C87" w:rsidRPr="00980213" w:rsidRDefault="004C5C87" w:rsidP="004C5C87">
      <w:pPr>
        <w:rPr>
          <w:i/>
        </w:rPr>
      </w:pPr>
    </w:p>
    <w:p w:rsidR="004C5C87" w:rsidRPr="00CC485F" w:rsidRDefault="004C5C87" w:rsidP="004C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u w:val="single"/>
        </w:rPr>
      </w:pPr>
      <w:r w:rsidRPr="0065183C">
        <w:rPr>
          <w:b/>
          <w:sz w:val="20"/>
          <w:szCs w:val="20"/>
          <w:u w:val="single"/>
        </w:rPr>
        <w:t>Teil 1:</w:t>
      </w:r>
      <w:r w:rsidRPr="00CC485F">
        <w:rPr>
          <w:b/>
          <w:u w:val="single"/>
        </w:rPr>
        <w:t xml:space="preserve"> Organisationstruktur</w:t>
      </w:r>
    </w:p>
    <w:p w:rsidR="004C5C87" w:rsidRDefault="004C5C87" w:rsidP="004C5C87"/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931"/>
        <w:gridCol w:w="1747"/>
        <w:gridCol w:w="1932"/>
        <w:gridCol w:w="1747"/>
        <w:gridCol w:w="2282"/>
      </w:tblGrid>
      <w:tr w:rsidR="004D0BE4" w:rsidRPr="00C4340B" w:rsidTr="001A38F1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0BE4" w:rsidRPr="00A62D0C" w:rsidRDefault="004D0BE4" w:rsidP="00B9105A">
            <w:pPr>
              <w:jc w:val="center"/>
              <w:rPr>
                <w:b/>
                <w:sz w:val="18"/>
                <w:szCs w:val="18"/>
              </w:rPr>
            </w:pPr>
            <w:r w:rsidRPr="00A62D0C">
              <w:rPr>
                <w:b/>
                <w:sz w:val="18"/>
                <w:szCs w:val="18"/>
              </w:rPr>
              <w:t>Geringeres Risiko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0BE4" w:rsidRPr="00A62D0C" w:rsidRDefault="0079138E" w:rsidP="00B910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0BE4" w:rsidRPr="00C4340B" w:rsidRDefault="00E23EB6" w:rsidP="007F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Übliches </w:t>
            </w:r>
            <w:r w:rsidR="004D0BE4">
              <w:rPr>
                <w:b/>
                <w:sz w:val="18"/>
                <w:szCs w:val="18"/>
              </w:rPr>
              <w:t>Risiko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0BE4" w:rsidRPr="00A62D0C" w:rsidRDefault="00284782" w:rsidP="007F4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4D0BE4" w:rsidRPr="00A62D0C" w:rsidRDefault="004D0BE4" w:rsidP="00B9105A">
            <w:pPr>
              <w:jc w:val="center"/>
              <w:rPr>
                <w:b/>
                <w:sz w:val="18"/>
                <w:szCs w:val="18"/>
              </w:rPr>
            </w:pPr>
            <w:r w:rsidRPr="00A62D0C">
              <w:rPr>
                <w:b/>
                <w:sz w:val="18"/>
                <w:szCs w:val="18"/>
              </w:rPr>
              <w:t>Höheres Risiko</w:t>
            </w:r>
          </w:p>
        </w:tc>
      </w:tr>
      <w:tr w:rsidR="004C5C87" w:rsidRPr="00C4340B" w:rsidTr="001A38F1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Einzelamt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Sozietät mit zwei Notaren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Sozietät mit mehr als zwei Notaren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Sozietät auch mit Berufsträgern anderer Berufe an einem Standort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Sozietät auch mit Berufsträgern anderer Berufe mit mehreren Standorten</w:t>
            </w:r>
          </w:p>
        </w:tc>
      </w:tr>
      <w:tr w:rsidR="004C5C87" w:rsidRPr="00116854" w:rsidTr="001A38F1">
        <w:sdt>
          <w:sdtPr>
            <w:rPr>
              <w:sz w:val="22"/>
              <w:szCs w:val="22"/>
            </w:rPr>
            <w:id w:val="-684214793"/>
          </w:sdtPr>
          <w:sdtEndPr/>
          <w:sdtContent>
            <w:tc>
              <w:tcPr>
                <w:tcW w:w="19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2421768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D337B3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07250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C5C87" w:rsidRPr="00116854" w:rsidRDefault="0035278D" w:rsidP="004C5C8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14166957"/>
          </w:sdtPr>
          <w:sdtEndPr/>
          <w:sdtContent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6771858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454062479"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4243891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486635248"/>
          </w:sdtPr>
          <w:sdtEndPr/>
          <w:sdtContent>
            <w:tc>
              <w:tcPr>
                <w:tcW w:w="22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277446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1A38F1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291" w:hanging="291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213753141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012805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ED5922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Gewährleistung eines Informationsaustauschs zur Vermeidung von unentdeckten </w:t>
            </w:r>
            <w:r w:rsidR="004C5C87">
              <w:rPr>
                <w:sz w:val="16"/>
                <w:szCs w:val="16"/>
              </w:rPr>
              <w:t>Weiterverkäufen in kurzer Frist</w:t>
            </w:r>
          </w:p>
        </w:tc>
      </w:tr>
      <w:tr w:rsidR="004C5C87" w:rsidRPr="00C4340B" w:rsidTr="001A38F1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1" w:hanging="291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1" w:hanging="291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x ≤ 5</w:t>
            </w:r>
          </w:p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Vollzeitmitarbeiter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5 &lt; x ≤ 10 </w:t>
            </w:r>
            <w:r w:rsidR="00FC2C81">
              <w:rPr>
                <w:sz w:val="18"/>
                <w:szCs w:val="18"/>
              </w:rPr>
              <w:br/>
            </w:r>
            <w:r w:rsidRPr="00C4340B">
              <w:rPr>
                <w:sz w:val="18"/>
                <w:szCs w:val="18"/>
              </w:rPr>
              <w:t>Vollzeitmitarbeiter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10 &lt; x ≤ 20 </w:t>
            </w:r>
            <w:r w:rsidR="00FC2C81">
              <w:rPr>
                <w:sz w:val="18"/>
                <w:szCs w:val="18"/>
              </w:rPr>
              <w:br/>
            </w:r>
            <w:r w:rsidRPr="00C4340B">
              <w:rPr>
                <w:sz w:val="18"/>
                <w:szCs w:val="18"/>
              </w:rPr>
              <w:t>Vollzeitmitarbeiter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20 &lt; x ≤ 50 </w:t>
            </w:r>
            <w:r w:rsidR="00FC2C81">
              <w:rPr>
                <w:sz w:val="18"/>
                <w:szCs w:val="18"/>
              </w:rPr>
              <w:br/>
            </w:r>
            <w:r w:rsidRPr="00C4340B">
              <w:rPr>
                <w:sz w:val="18"/>
                <w:szCs w:val="18"/>
              </w:rPr>
              <w:t>Vollzeitmitarbeiter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50 &lt; x</w:t>
            </w:r>
          </w:p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Vollzeitmita</w:t>
            </w:r>
            <w:r>
              <w:rPr>
                <w:sz w:val="18"/>
                <w:szCs w:val="18"/>
              </w:rPr>
              <w:t>r</w:t>
            </w:r>
            <w:r w:rsidRPr="00C4340B">
              <w:rPr>
                <w:sz w:val="18"/>
                <w:szCs w:val="18"/>
              </w:rPr>
              <w:t>beiter</w:t>
            </w:r>
          </w:p>
        </w:tc>
      </w:tr>
      <w:tr w:rsidR="004C5C87" w:rsidRPr="00C4340B" w:rsidTr="001A38F1">
        <w:sdt>
          <w:sdtPr>
            <w:rPr>
              <w:sz w:val="22"/>
              <w:szCs w:val="22"/>
            </w:rPr>
            <w:id w:val="-352960586"/>
          </w:sdtPr>
          <w:sdtEndPr/>
          <w:sdtContent>
            <w:tc>
              <w:tcPr>
                <w:tcW w:w="19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8710408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823386114"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823279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988049066"/>
          </w:sdtPr>
          <w:sdtEndPr/>
          <w:sdtContent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560707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721568135"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9220339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748083420"/>
          </w:sdtPr>
          <w:sdtEndPr/>
          <w:sdtContent>
            <w:tc>
              <w:tcPr>
                <w:tcW w:w="22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861633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16854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1A38F1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344" w:hanging="344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51044346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0879239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ED5922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Gewährleistung eines </w:t>
            </w:r>
            <w:r w:rsidR="004C5C87">
              <w:rPr>
                <w:sz w:val="16"/>
                <w:szCs w:val="16"/>
              </w:rPr>
              <w:t xml:space="preserve">internen </w:t>
            </w:r>
            <w:r w:rsidR="004C5C87" w:rsidRPr="00C4340B">
              <w:rPr>
                <w:sz w:val="16"/>
                <w:szCs w:val="16"/>
              </w:rPr>
              <w:t>Informationsaustausch</w:t>
            </w:r>
            <w:r w:rsidR="00FC2C81">
              <w:rPr>
                <w:sz w:val="16"/>
                <w:szCs w:val="16"/>
              </w:rPr>
              <w:t>e</w:t>
            </w:r>
            <w:r w:rsidR="004C5C87" w:rsidRPr="00C4340B">
              <w:rPr>
                <w:sz w:val="16"/>
                <w:szCs w:val="16"/>
              </w:rPr>
              <w:t xml:space="preserve">s zur Vermeidung von unentdeckten </w:t>
            </w:r>
            <w:r w:rsidR="004C5C87">
              <w:rPr>
                <w:sz w:val="16"/>
                <w:szCs w:val="16"/>
              </w:rPr>
              <w:t>Weiterverkäufen in kurzer Frist</w:t>
            </w:r>
          </w:p>
        </w:tc>
      </w:tr>
      <w:tr w:rsidR="004C5C87" w:rsidRPr="00C4340B" w:rsidTr="001A38F1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1" w:hanging="291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344" w:hanging="344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Notar erhält Mitteilung </w:t>
            </w:r>
            <w:r>
              <w:rPr>
                <w:sz w:val="18"/>
                <w:szCs w:val="18"/>
              </w:rPr>
              <w:t xml:space="preserve">über Anfrage </w:t>
            </w:r>
            <w:r w:rsidRPr="00C4340B">
              <w:rPr>
                <w:sz w:val="18"/>
                <w:szCs w:val="18"/>
              </w:rPr>
              <w:t>bereits mit Erstanmeldung eines Geschäfts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Notar zeichnet gesamte Korrespondenz der Mitarbeiter nach außen ab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Notar zeichnet Entwürfe vor Versendung ab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Leitende Angestellte zeichnen Entwürfe von Mitarbeitern vor Versendung ab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Erstkontakt des Notars mit Mandanten im Termin</w:t>
            </w:r>
          </w:p>
        </w:tc>
      </w:tr>
      <w:tr w:rsidR="004C5C87" w:rsidRPr="00C4340B" w:rsidTr="001A38F1">
        <w:sdt>
          <w:sdtPr>
            <w:rPr>
              <w:sz w:val="22"/>
              <w:szCs w:val="22"/>
            </w:rPr>
            <w:id w:val="-120926749"/>
          </w:sdtPr>
          <w:sdtEndPr/>
          <w:sdtContent>
            <w:tc>
              <w:tcPr>
                <w:tcW w:w="19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9162927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D592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274320660"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351066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D592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862818360"/>
          </w:sdtPr>
          <w:sdtEndPr/>
          <w:sdtContent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397934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D592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768460464"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902138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D592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203015932"/>
          </w:sdtPr>
          <w:sdtEndPr/>
          <w:sdtContent>
            <w:tc>
              <w:tcPr>
                <w:tcW w:w="22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939402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D592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1A38F1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291" w:hanging="291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49553195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6318448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ED5922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Sicherstellung, dass dem Notar Auffälligkeiten berichtet werden</w:t>
            </w:r>
          </w:p>
        </w:tc>
      </w:tr>
      <w:tr w:rsidR="004C5C87" w:rsidRPr="00C4340B" w:rsidTr="001A38F1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344" w:hanging="344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31382998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93167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ED5922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Schulung leitender Angestellter bzgl. Geldwäsche</w:t>
            </w:r>
          </w:p>
          <w:p w:rsidR="004C5C87" w:rsidRPr="00C4340B" w:rsidRDefault="00F734C0" w:rsidP="004C5C87">
            <w:pPr>
              <w:ind w:left="344" w:hanging="344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84120053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20262445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Prüfung der Zuverlässigkeit leitender Angestellter</w:t>
            </w:r>
          </w:p>
        </w:tc>
      </w:tr>
      <w:tr w:rsidR="004C5C87" w:rsidRPr="00C4340B" w:rsidTr="001A38F1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481776463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51057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Schulung aller Angestellten bzgl. Geldwäsche</w:t>
            </w:r>
          </w:p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45474753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0936263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Prüfung der Zuverlässigkeit der Angestellten</w:t>
            </w:r>
          </w:p>
        </w:tc>
      </w:tr>
      <w:tr w:rsidR="004C5C87" w:rsidRPr="00C4340B" w:rsidTr="001A38F1"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C87" w:rsidRPr="00C4340B" w:rsidRDefault="004C5C87" w:rsidP="004C5C87">
            <w:pPr>
              <w:ind w:left="291" w:hanging="291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1" w:hanging="291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Notar wird stets </w:t>
            </w:r>
            <w:r>
              <w:rPr>
                <w:sz w:val="18"/>
                <w:szCs w:val="18"/>
              </w:rPr>
              <w:t>über</w:t>
            </w:r>
            <w:r w:rsidRPr="00C4340B">
              <w:rPr>
                <w:sz w:val="18"/>
                <w:szCs w:val="18"/>
              </w:rPr>
              <w:t xml:space="preserve"> Unregelmäßigkeiten in der Entwurfs- oder Vollzugsphase informiert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Notar wird regelmäßig </w:t>
            </w:r>
            <w:r>
              <w:rPr>
                <w:sz w:val="18"/>
                <w:szCs w:val="18"/>
              </w:rPr>
              <w:t>über</w:t>
            </w:r>
            <w:r w:rsidRPr="00C4340B">
              <w:rPr>
                <w:sz w:val="18"/>
                <w:szCs w:val="18"/>
              </w:rPr>
              <w:t xml:space="preserve"> Unregelmäßigkeiten in der Entwurfs- oder Vollzugsphase informiert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Notar wird </w:t>
            </w:r>
            <w:r>
              <w:rPr>
                <w:sz w:val="18"/>
                <w:szCs w:val="18"/>
              </w:rPr>
              <w:t>über</w:t>
            </w:r>
            <w:r w:rsidRPr="00C4340B">
              <w:rPr>
                <w:sz w:val="18"/>
                <w:szCs w:val="18"/>
              </w:rPr>
              <w:t xml:space="preserve"> außergewöhnliche Unregelmäßigkeiten in der Entwurfs- oder Vollzugsphase informiert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Unregelmäßigkeiten werden von Mitarbeitern mit leitenden Angestellten besprochen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Notarstelle ist so arbeitsteilig organisiert, dass kein Mitarbeiter einen Vorgang von Anfang bis Ende überwacht</w:t>
            </w:r>
          </w:p>
        </w:tc>
      </w:tr>
      <w:tr w:rsidR="004C5C87" w:rsidRPr="00C4340B" w:rsidTr="001A38F1">
        <w:sdt>
          <w:sdtPr>
            <w:rPr>
              <w:sz w:val="22"/>
              <w:szCs w:val="22"/>
            </w:rPr>
            <w:id w:val="2022509788"/>
          </w:sdtPr>
          <w:sdtEndPr/>
          <w:sdtContent>
            <w:tc>
              <w:tcPr>
                <w:tcW w:w="19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318415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8634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395350636"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089282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8634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662544400"/>
          </w:sdtPr>
          <w:sdtEndPr/>
          <w:sdtContent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437490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8634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653518407"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835880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8634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07143988"/>
          </w:sdtPr>
          <w:sdtEndPr/>
          <w:sdtContent>
            <w:tc>
              <w:tcPr>
                <w:tcW w:w="22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7523462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8634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1A38F1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344" w:hanging="344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69826755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7658324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Sicherstellung des Informationsflusses zum Notar</w:t>
            </w:r>
          </w:p>
        </w:tc>
      </w:tr>
      <w:tr w:rsidR="004C5C87" w:rsidRPr="00C4340B" w:rsidTr="001A38F1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64016416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94613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86347D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Sicherstellung des Informationsflusses zwischen den Mitarbeitern</w:t>
            </w:r>
          </w:p>
        </w:tc>
      </w:tr>
      <w:tr w:rsidR="00B5266B" w:rsidRPr="00C4340B" w:rsidTr="001A38F1"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6B" w:rsidRPr="00C4340B" w:rsidRDefault="00B5266B" w:rsidP="00F7141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6B" w:rsidRPr="00C4340B" w:rsidRDefault="00B5266B" w:rsidP="00F71417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6B" w:rsidRPr="00C4340B" w:rsidRDefault="00B5266B" w:rsidP="00F71417">
            <w:pPr>
              <w:rPr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6B" w:rsidRPr="00C4340B" w:rsidRDefault="00B5266B" w:rsidP="00F71417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6B" w:rsidRPr="00C4340B" w:rsidRDefault="00B5266B" w:rsidP="00F71417">
            <w:pPr>
              <w:ind w:left="298" w:hanging="298"/>
              <w:rPr>
                <w:sz w:val="18"/>
                <w:szCs w:val="18"/>
              </w:rPr>
            </w:pPr>
          </w:p>
        </w:tc>
      </w:tr>
    </w:tbl>
    <w:p w:rsidR="00E23EB6" w:rsidRDefault="00E23EB6">
      <w:r>
        <w:br w:type="page"/>
      </w:r>
    </w:p>
    <w:p w:rsidR="004C5C87" w:rsidRPr="0010016A" w:rsidRDefault="004C5C87" w:rsidP="004C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0"/>
          <w:szCs w:val="20"/>
          <w:u w:val="single"/>
        </w:rPr>
      </w:pPr>
      <w:r w:rsidRPr="0010016A">
        <w:rPr>
          <w:b/>
          <w:sz w:val="20"/>
          <w:szCs w:val="20"/>
          <w:u w:val="single"/>
        </w:rPr>
        <w:lastRenderedPageBreak/>
        <w:t xml:space="preserve">Teil 2: </w:t>
      </w:r>
      <w:r w:rsidRPr="0065183C">
        <w:rPr>
          <w:b/>
          <w:u w:val="single"/>
        </w:rPr>
        <w:t>Standortstruktur</w:t>
      </w:r>
    </w:p>
    <w:p w:rsidR="00B5266B" w:rsidRDefault="00B5266B" w:rsidP="004C5C87">
      <w:pPr>
        <w:rPr>
          <w:i/>
          <w:sz w:val="20"/>
          <w:szCs w:val="20"/>
        </w:rPr>
      </w:pPr>
    </w:p>
    <w:p w:rsidR="004C5C87" w:rsidRPr="0010016A" w:rsidRDefault="004C5C87" w:rsidP="004C5C87">
      <w:pPr>
        <w:rPr>
          <w:i/>
          <w:sz w:val="20"/>
          <w:szCs w:val="20"/>
        </w:rPr>
      </w:pPr>
      <w:r w:rsidRPr="0010016A">
        <w:rPr>
          <w:i/>
          <w:sz w:val="20"/>
          <w:szCs w:val="20"/>
        </w:rPr>
        <w:t>Allein aus der Standortstruktur lassen sich regelmäßig keine konkreten internen Sicherungsmaßnahmen ableiten.</w:t>
      </w:r>
    </w:p>
    <w:p w:rsidR="004C5C87" w:rsidRPr="0010016A" w:rsidRDefault="004C5C87" w:rsidP="004C5C87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1"/>
        <w:gridCol w:w="110"/>
        <w:gridCol w:w="1711"/>
        <w:gridCol w:w="36"/>
        <w:gridCol w:w="1851"/>
        <w:gridCol w:w="81"/>
        <w:gridCol w:w="1747"/>
        <w:gridCol w:w="2282"/>
      </w:tblGrid>
      <w:tr w:rsidR="00284782" w:rsidRPr="00C4340B" w:rsidTr="001A38F1"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 w:rsidRPr="00A62D0C">
              <w:rPr>
                <w:b/>
                <w:sz w:val="18"/>
                <w:szCs w:val="18"/>
              </w:rPr>
              <w:t>Geringeres Risiko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C4340B" w:rsidRDefault="00E23EB6" w:rsidP="001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Übliches </w:t>
            </w:r>
            <w:r w:rsidR="00284782">
              <w:rPr>
                <w:b/>
                <w:sz w:val="18"/>
                <w:szCs w:val="18"/>
              </w:rPr>
              <w:t>Risiko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 w:rsidRPr="00A62D0C">
              <w:rPr>
                <w:b/>
                <w:sz w:val="18"/>
                <w:szCs w:val="18"/>
              </w:rPr>
              <w:t>Höheres Risiko</w:t>
            </w: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x ≤ 10.000 </w:t>
            </w:r>
            <w:r w:rsidR="00FC2C81">
              <w:rPr>
                <w:sz w:val="18"/>
                <w:szCs w:val="18"/>
              </w:rPr>
              <w:br/>
            </w:r>
            <w:r w:rsidRPr="00C4340B">
              <w:rPr>
                <w:sz w:val="18"/>
                <w:szCs w:val="18"/>
              </w:rPr>
              <w:t>Einwohner am Amtssitz</w:t>
            </w: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10.000 &lt; x ≤ 30.000 Einwohner am Amtssitz</w:t>
            </w:r>
          </w:p>
        </w:tc>
        <w:tc>
          <w:tcPr>
            <w:tcW w:w="1887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30.000 &lt; x ≤ 70.000 Einwohner am Amtssitz</w:t>
            </w:r>
          </w:p>
        </w:tc>
        <w:tc>
          <w:tcPr>
            <w:tcW w:w="1828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70.000 &lt; x ≤ 150.000 Einwohner am Amtssitz</w:t>
            </w:r>
          </w:p>
        </w:tc>
        <w:tc>
          <w:tcPr>
            <w:tcW w:w="2282" w:type="dxa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150.000 &lt; x </w:t>
            </w:r>
            <w:r w:rsidR="00FC2C81">
              <w:rPr>
                <w:sz w:val="18"/>
                <w:szCs w:val="18"/>
              </w:rPr>
              <w:br/>
            </w:r>
            <w:r w:rsidRPr="00C4340B">
              <w:rPr>
                <w:sz w:val="18"/>
                <w:szCs w:val="18"/>
              </w:rPr>
              <w:t>Einwohner am Amtssitz</w:t>
            </w: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626287743"/>
          </w:sdtPr>
          <w:sdtEndPr/>
          <w:sdtContent>
            <w:tc>
              <w:tcPr>
                <w:tcW w:w="1821" w:type="dxa"/>
              </w:tcPr>
              <w:sdt>
                <w:sdtPr>
                  <w:rPr>
                    <w:sz w:val="22"/>
                    <w:szCs w:val="22"/>
                  </w:rPr>
                  <w:id w:val="-1283421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058625301"/>
          </w:sdtPr>
          <w:sdtEndPr/>
          <w:sdtContent>
            <w:tc>
              <w:tcPr>
                <w:tcW w:w="1821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1751801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651357131"/>
          </w:sdtPr>
          <w:sdtEndPr/>
          <w:sdtContent>
            <w:tc>
              <w:tcPr>
                <w:tcW w:w="1887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677959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794869755"/>
          </w:sdtPr>
          <w:sdtEndPr/>
          <w:sdtContent>
            <w:tc>
              <w:tcPr>
                <w:tcW w:w="1828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706612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013330436"/>
          </w:sdtPr>
          <w:sdtEndPr/>
          <w:sdtContent>
            <w:tc>
              <w:tcPr>
                <w:tcW w:w="2282" w:type="dxa"/>
              </w:tcPr>
              <w:sdt>
                <w:sdtPr>
                  <w:rPr>
                    <w:sz w:val="22"/>
                    <w:szCs w:val="22"/>
                  </w:rPr>
                  <w:id w:val="2095977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Amtsbereich ländlich geprägt</w:t>
            </w: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Amtsbereich eher ländlich geprägt</w:t>
            </w:r>
          </w:p>
        </w:tc>
        <w:tc>
          <w:tcPr>
            <w:tcW w:w="1887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Amtsbereich kleinstädtisch geprägt</w:t>
            </w:r>
          </w:p>
        </w:tc>
        <w:tc>
          <w:tcPr>
            <w:tcW w:w="1828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Amtsbereich (vor-)</w:t>
            </w:r>
            <w:r>
              <w:rPr>
                <w:sz w:val="18"/>
                <w:szCs w:val="18"/>
              </w:rPr>
              <w:t xml:space="preserve"> </w:t>
            </w:r>
            <w:r w:rsidRPr="00C4340B">
              <w:rPr>
                <w:sz w:val="18"/>
                <w:szCs w:val="18"/>
              </w:rPr>
              <w:t>städtisch geprägt</w:t>
            </w:r>
          </w:p>
        </w:tc>
        <w:tc>
          <w:tcPr>
            <w:tcW w:w="2282" w:type="dxa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Amtsbereich großstädtisch geprägt</w:t>
            </w: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1638713518"/>
          </w:sdtPr>
          <w:sdtEndPr/>
          <w:sdtContent>
            <w:tc>
              <w:tcPr>
                <w:tcW w:w="1821" w:type="dxa"/>
              </w:tcPr>
              <w:sdt>
                <w:sdtPr>
                  <w:rPr>
                    <w:sz w:val="22"/>
                    <w:szCs w:val="22"/>
                  </w:rPr>
                  <w:id w:val="272374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2007435963"/>
          </w:sdtPr>
          <w:sdtEndPr/>
          <w:sdtContent>
            <w:tc>
              <w:tcPr>
                <w:tcW w:w="1821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13767426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697238889"/>
          </w:sdtPr>
          <w:sdtEndPr/>
          <w:sdtContent>
            <w:tc>
              <w:tcPr>
                <w:tcW w:w="1887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9001761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780808355"/>
          </w:sdtPr>
          <w:sdtEndPr/>
          <w:sdtContent>
            <w:tc>
              <w:tcPr>
                <w:tcW w:w="1828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1246028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133588575"/>
          </w:sdtPr>
          <w:sdtEndPr/>
          <w:sdtContent>
            <w:tc>
              <w:tcPr>
                <w:tcW w:w="2282" w:type="dxa"/>
              </w:tcPr>
              <w:sdt>
                <w:sdtPr>
                  <w:rPr>
                    <w:sz w:val="22"/>
                    <w:szCs w:val="22"/>
                  </w:rPr>
                  <w:id w:val="-2780300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Arbeitslosigkeit gering</w:t>
            </w: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Arbeitslosigkeit durchschnittlich</w:t>
            </w:r>
          </w:p>
        </w:tc>
        <w:tc>
          <w:tcPr>
            <w:tcW w:w="1828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Arbeitslosigkeit hoch</w:t>
            </w: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358746774"/>
          </w:sdtPr>
          <w:sdtEndPr/>
          <w:sdtContent>
            <w:tc>
              <w:tcPr>
                <w:tcW w:w="1821" w:type="dxa"/>
              </w:tcPr>
              <w:sdt>
                <w:sdtPr>
                  <w:rPr>
                    <w:sz w:val="22"/>
                    <w:szCs w:val="22"/>
                  </w:rPr>
                  <w:id w:val="151954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054586793"/>
          </w:sdtPr>
          <w:sdtEndPr/>
          <w:sdtContent>
            <w:tc>
              <w:tcPr>
                <w:tcW w:w="1821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1515060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408964385"/>
          </w:sdtPr>
          <w:sdtEndPr/>
          <w:sdtContent>
            <w:tc>
              <w:tcPr>
                <w:tcW w:w="1887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2042635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920466764"/>
          </w:sdtPr>
          <w:sdtEndPr/>
          <w:sdtContent>
            <w:tc>
              <w:tcPr>
                <w:tcW w:w="1828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453756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422222543"/>
          </w:sdtPr>
          <w:sdtEndPr/>
          <w:sdtContent>
            <w:tc>
              <w:tcPr>
                <w:tcW w:w="2282" w:type="dxa"/>
              </w:tcPr>
              <w:sdt>
                <w:sdtPr>
                  <w:rPr>
                    <w:sz w:val="22"/>
                    <w:szCs w:val="22"/>
                  </w:rPr>
                  <w:id w:val="13176007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Immigrationsanteil der Bevölkerung gering</w:t>
            </w: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Immigrationsanteil der Bevölkerung durchschnittlich</w:t>
            </w:r>
          </w:p>
        </w:tc>
        <w:tc>
          <w:tcPr>
            <w:tcW w:w="1828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Immigrationsanteil der Bevölkerung hoch</w:t>
            </w: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1905604993"/>
          </w:sdtPr>
          <w:sdtEndPr/>
          <w:sdtContent>
            <w:tc>
              <w:tcPr>
                <w:tcW w:w="1821" w:type="dxa"/>
              </w:tcPr>
              <w:sdt>
                <w:sdtPr>
                  <w:rPr>
                    <w:sz w:val="22"/>
                    <w:szCs w:val="22"/>
                  </w:rPr>
                  <w:id w:val="-9805373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377047788"/>
          </w:sdtPr>
          <w:sdtEndPr/>
          <w:sdtContent>
            <w:tc>
              <w:tcPr>
                <w:tcW w:w="1821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2100621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487703764"/>
          </w:sdtPr>
          <w:sdtEndPr/>
          <w:sdtContent>
            <w:tc>
              <w:tcPr>
                <w:tcW w:w="1887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2147317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502537013"/>
          </w:sdtPr>
          <w:sdtEndPr/>
          <w:sdtContent>
            <w:tc>
              <w:tcPr>
                <w:tcW w:w="1828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1926017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629391670"/>
          </w:sdtPr>
          <w:sdtEndPr/>
          <w:sdtContent>
            <w:tc>
              <w:tcPr>
                <w:tcW w:w="2282" w:type="dxa"/>
              </w:tcPr>
              <w:sdt>
                <w:sdtPr>
                  <w:rPr>
                    <w:sz w:val="22"/>
                    <w:szCs w:val="22"/>
                  </w:rPr>
                  <w:id w:val="-151072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tabs>
                <w:tab w:val="left" w:pos="1315"/>
              </w:tabs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Amtssitz ohne Grenznähe und ohne gute Verkehrsanbindung</w:t>
            </w: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Amtssitz ohne Grenznähe mit guter Verkehrsanbindung</w:t>
            </w:r>
          </w:p>
        </w:tc>
        <w:tc>
          <w:tcPr>
            <w:tcW w:w="1887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Amtssitz mit guter internationaler Verkehrsanbindung </w:t>
            </w:r>
          </w:p>
        </w:tc>
        <w:tc>
          <w:tcPr>
            <w:tcW w:w="1828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Amtssitz in Grenzstadt</w:t>
            </w:r>
          </w:p>
        </w:tc>
        <w:tc>
          <w:tcPr>
            <w:tcW w:w="2282" w:type="dxa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Amtssitz in Grenzstadt mit viel Grenzverkehr</w:t>
            </w: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1844813820"/>
          </w:sdtPr>
          <w:sdtEndPr/>
          <w:sdtContent>
            <w:tc>
              <w:tcPr>
                <w:tcW w:w="1821" w:type="dxa"/>
              </w:tcPr>
              <w:sdt>
                <w:sdtPr>
                  <w:rPr>
                    <w:sz w:val="22"/>
                    <w:szCs w:val="22"/>
                  </w:rPr>
                  <w:id w:val="-1548905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243879804"/>
          </w:sdtPr>
          <w:sdtEndPr/>
          <w:sdtContent>
            <w:tc>
              <w:tcPr>
                <w:tcW w:w="1821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2014726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52651898"/>
          </w:sdtPr>
          <w:sdtEndPr/>
          <w:sdtContent>
            <w:tc>
              <w:tcPr>
                <w:tcW w:w="1887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1612314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170099594"/>
          </w:sdtPr>
          <w:sdtEndPr/>
          <w:sdtContent>
            <w:tc>
              <w:tcPr>
                <w:tcW w:w="1828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2290835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359427966"/>
          </w:sdtPr>
          <w:sdtEndPr/>
          <w:sdtContent>
            <w:tc>
              <w:tcPr>
                <w:tcW w:w="2282" w:type="dxa"/>
              </w:tcPr>
              <w:sdt>
                <w:sdtPr>
                  <w:rPr>
                    <w:sz w:val="22"/>
                    <w:szCs w:val="22"/>
                  </w:rPr>
                  <w:id w:val="-1357344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bottom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bottom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Agrarwirtschaft im Amtsbereich </w:t>
            </w: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Kleine und mittelständische Unternehmen, Handwerker</w:t>
            </w:r>
          </w:p>
        </w:tc>
        <w:tc>
          <w:tcPr>
            <w:tcW w:w="1887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„Hidden </w:t>
            </w:r>
            <w:proofErr w:type="spellStart"/>
            <w:r w:rsidRPr="00C4340B">
              <w:rPr>
                <w:sz w:val="18"/>
                <w:szCs w:val="18"/>
              </w:rPr>
              <w:t>champions</w:t>
            </w:r>
            <w:proofErr w:type="spellEnd"/>
            <w:r w:rsidRPr="00C4340B">
              <w:rPr>
                <w:sz w:val="18"/>
                <w:szCs w:val="18"/>
              </w:rPr>
              <w:t>“ des Mittelstands im Amtsbereich</w:t>
            </w:r>
          </w:p>
        </w:tc>
        <w:tc>
          <w:tcPr>
            <w:tcW w:w="1828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National tätige Großunternehmen im Amtsbereich</w:t>
            </w:r>
          </w:p>
        </w:tc>
        <w:tc>
          <w:tcPr>
            <w:tcW w:w="2282" w:type="dxa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International tätige Großunternehmen im Amtsbereich</w:t>
            </w: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528879850"/>
          </w:sdtPr>
          <w:sdtEndPr/>
          <w:sdtContent>
            <w:tc>
              <w:tcPr>
                <w:tcW w:w="1821" w:type="dxa"/>
              </w:tcPr>
              <w:sdt>
                <w:sdtPr>
                  <w:rPr>
                    <w:sz w:val="22"/>
                    <w:szCs w:val="22"/>
                  </w:rPr>
                  <w:id w:val="944106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692147775"/>
          </w:sdtPr>
          <w:sdtEndPr/>
          <w:sdtContent>
            <w:tc>
              <w:tcPr>
                <w:tcW w:w="1821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290822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362710880"/>
          </w:sdtPr>
          <w:sdtEndPr/>
          <w:sdtContent>
            <w:tc>
              <w:tcPr>
                <w:tcW w:w="1887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-9219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623045388"/>
          </w:sdtPr>
          <w:sdtEndPr/>
          <w:sdtContent>
            <w:tc>
              <w:tcPr>
                <w:tcW w:w="1828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4781167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710175696"/>
          </w:sdtPr>
          <w:sdtEndPr/>
          <w:sdtContent>
            <w:tc>
              <w:tcPr>
                <w:tcW w:w="2282" w:type="dxa"/>
              </w:tcPr>
              <w:sdt>
                <w:sdtPr>
                  <w:rPr>
                    <w:sz w:val="22"/>
                    <w:szCs w:val="22"/>
                  </w:rPr>
                  <w:id w:val="297571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5157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shd w:val="clear" w:color="auto" w:fill="EAEAEA"/>
          </w:tcPr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21111549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1043322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E660C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Bewertung der </w:t>
            </w:r>
            <w:r w:rsidR="004C5C87">
              <w:rPr>
                <w:sz w:val="16"/>
                <w:szCs w:val="16"/>
              </w:rPr>
              <w:t xml:space="preserve">unternehmerischen </w:t>
            </w:r>
            <w:r w:rsidR="004C5C87" w:rsidRPr="00C4340B">
              <w:rPr>
                <w:sz w:val="16"/>
                <w:szCs w:val="16"/>
              </w:rPr>
              <w:t>Compliance</w:t>
            </w: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Keine nennenswerte Kriminalität im Amtsbereich</w:t>
            </w: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Für die Struktur des Amtsbereichs übliche Kriminalität</w:t>
            </w:r>
          </w:p>
        </w:tc>
        <w:tc>
          <w:tcPr>
            <w:tcW w:w="1828" w:type="dxa"/>
            <w:gridSpan w:val="2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Außergewöhnliche Banden-, Rauschgift-, Vermögenskriminalität im Amtsbereich</w:t>
            </w: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1050454610"/>
          </w:sdtPr>
          <w:sdtEndPr/>
          <w:sdtContent>
            <w:tc>
              <w:tcPr>
                <w:tcW w:w="1821" w:type="dxa"/>
              </w:tcPr>
              <w:sdt>
                <w:sdtPr>
                  <w:rPr>
                    <w:sz w:val="22"/>
                    <w:szCs w:val="22"/>
                  </w:rPr>
                  <w:id w:val="15578906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660C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099217727"/>
          </w:sdtPr>
          <w:sdtEndPr/>
          <w:sdtContent>
            <w:tc>
              <w:tcPr>
                <w:tcW w:w="1821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909279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660C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221819202"/>
          </w:sdtPr>
          <w:sdtEndPr/>
          <w:sdtContent>
            <w:tc>
              <w:tcPr>
                <w:tcW w:w="1887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15159559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660C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778563562"/>
          </w:sdtPr>
          <w:sdtEndPr/>
          <w:sdtContent>
            <w:tc>
              <w:tcPr>
                <w:tcW w:w="1828" w:type="dxa"/>
                <w:gridSpan w:val="2"/>
              </w:tcPr>
              <w:sdt>
                <w:sdtPr>
                  <w:rPr>
                    <w:sz w:val="22"/>
                    <w:szCs w:val="22"/>
                  </w:rPr>
                  <w:id w:val="17814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660C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754626603"/>
          </w:sdtPr>
          <w:sdtEndPr/>
          <w:sdtContent>
            <w:tc>
              <w:tcPr>
                <w:tcW w:w="2282" w:type="dxa"/>
              </w:tcPr>
              <w:sdt>
                <w:sdtPr>
                  <w:rPr>
                    <w:sz w:val="22"/>
                    <w:szCs w:val="22"/>
                  </w:rPr>
                  <w:id w:val="-349564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E660C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EAEAEA"/>
          </w:tcPr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45707229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740075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Sensibilisierung für bandentypische Kriminalität</w:t>
            </w:r>
          </w:p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55267207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889912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E660C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Prüfung der Mittelherkunft</w:t>
            </w:r>
          </w:p>
          <w:p w:rsidR="004C5C87" w:rsidRPr="00C4340B" w:rsidRDefault="004C5C87" w:rsidP="004C5C87">
            <w:pPr>
              <w:ind w:left="298" w:hanging="298"/>
              <w:rPr>
                <w:sz w:val="16"/>
                <w:szCs w:val="16"/>
              </w:rPr>
            </w:pP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2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FC2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</w:tbl>
    <w:p w:rsidR="004C5C87" w:rsidRDefault="004C5C87" w:rsidP="004C5C87">
      <w:pPr>
        <w:rPr>
          <w:sz w:val="20"/>
          <w:szCs w:val="20"/>
        </w:rPr>
      </w:pPr>
    </w:p>
    <w:p w:rsidR="004C5C87" w:rsidRDefault="004C5C87" w:rsidP="004C5C8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5C87" w:rsidRPr="0010016A" w:rsidRDefault="004C5C87" w:rsidP="004C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0"/>
          <w:szCs w:val="20"/>
          <w:u w:val="single"/>
        </w:rPr>
      </w:pPr>
      <w:r w:rsidRPr="0010016A">
        <w:rPr>
          <w:b/>
          <w:sz w:val="20"/>
          <w:szCs w:val="20"/>
          <w:u w:val="single"/>
        </w:rPr>
        <w:lastRenderedPageBreak/>
        <w:t xml:space="preserve">Teil 3: </w:t>
      </w:r>
      <w:r w:rsidRPr="0065183C">
        <w:rPr>
          <w:b/>
          <w:u w:val="single"/>
        </w:rPr>
        <w:t>Mandantenstruktur</w:t>
      </w:r>
    </w:p>
    <w:p w:rsidR="004C5C87" w:rsidRPr="0010016A" w:rsidRDefault="004C5C87" w:rsidP="004C5C87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07"/>
        <w:gridCol w:w="24"/>
        <w:gridCol w:w="1711"/>
        <w:gridCol w:w="36"/>
        <w:gridCol w:w="13"/>
        <w:gridCol w:w="1773"/>
        <w:gridCol w:w="134"/>
        <w:gridCol w:w="12"/>
        <w:gridCol w:w="1603"/>
        <w:gridCol w:w="144"/>
        <w:gridCol w:w="25"/>
        <w:gridCol w:w="2257"/>
      </w:tblGrid>
      <w:tr w:rsidR="00284782" w:rsidRPr="00C4340B" w:rsidTr="001A38F1"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 w:rsidRPr="00A62D0C">
              <w:rPr>
                <w:b/>
                <w:sz w:val="18"/>
                <w:szCs w:val="18"/>
              </w:rPr>
              <w:t>Geringeres Risiko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</w:t>
            </w: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C4340B" w:rsidRDefault="001A38F1" w:rsidP="001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Übliches </w:t>
            </w:r>
            <w:r w:rsidR="00284782">
              <w:rPr>
                <w:b/>
                <w:sz w:val="18"/>
                <w:szCs w:val="18"/>
              </w:rPr>
              <w:t>Risiko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21EE2">
            <w:pPr>
              <w:jc w:val="center"/>
              <w:rPr>
                <w:b/>
                <w:sz w:val="18"/>
                <w:szCs w:val="18"/>
              </w:rPr>
            </w:pPr>
            <w:r w:rsidRPr="00A62D0C">
              <w:rPr>
                <w:b/>
                <w:sz w:val="18"/>
                <w:szCs w:val="18"/>
              </w:rPr>
              <w:t>Höheres Risiko</w:t>
            </w:r>
          </w:p>
        </w:tc>
      </w:tr>
      <w:tr w:rsidR="004C5C87" w:rsidRPr="00C4340B" w:rsidTr="001A38F1">
        <w:trPr>
          <w:tblHeader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5C87" w:rsidRPr="00C4340B" w:rsidRDefault="004C5C87" w:rsidP="004C5C87">
            <w:pPr>
              <w:rPr>
                <w:b/>
                <w:sz w:val="18"/>
                <w:szCs w:val="18"/>
              </w:rPr>
            </w:pPr>
          </w:p>
        </w:tc>
      </w:tr>
      <w:tr w:rsidR="004C5C87" w:rsidRPr="00C4340B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1" w:type="dxa"/>
            <w:gridSpan w:val="2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</w:tcBorders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&gt; 90 % </w:t>
            </w:r>
            <w:r w:rsidR="00FC2C81">
              <w:rPr>
                <w:sz w:val="18"/>
                <w:szCs w:val="18"/>
              </w:rPr>
              <w:br/>
            </w:r>
            <w:r w:rsidRPr="00C4340B">
              <w:rPr>
                <w:sz w:val="18"/>
                <w:szCs w:val="18"/>
              </w:rPr>
              <w:t>lokale Mandanten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&gt; 60 % </w:t>
            </w:r>
            <w:r w:rsidR="00FC2C81">
              <w:rPr>
                <w:sz w:val="18"/>
                <w:szCs w:val="18"/>
              </w:rPr>
              <w:br/>
            </w:r>
            <w:r w:rsidRPr="00C4340B">
              <w:rPr>
                <w:sz w:val="18"/>
                <w:szCs w:val="18"/>
              </w:rPr>
              <w:t>lokale Mandanten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Sowohl lokale als auch überregionale Mandanten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&gt; 60 % </w:t>
            </w:r>
            <w:r w:rsidR="00FC2C81">
              <w:rPr>
                <w:sz w:val="18"/>
                <w:szCs w:val="18"/>
              </w:rPr>
              <w:br/>
            </w:r>
            <w:r w:rsidRPr="00C4340B">
              <w:rPr>
                <w:sz w:val="18"/>
                <w:szCs w:val="18"/>
              </w:rPr>
              <w:t>überregionale Mandanten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&gt; 20 % </w:t>
            </w:r>
            <w:r w:rsidR="00FC2C81">
              <w:rPr>
                <w:sz w:val="18"/>
                <w:szCs w:val="18"/>
              </w:rPr>
              <w:br/>
            </w:r>
            <w:r w:rsidRPr="00C4340B">
              <w:rPr>
                <w:sz w:val="18"/>
                <w:szCs w:val="18"/>
              </w:rPr>
              <w:t>internationale Mandanten</w:t>
            </w:r>
          </w:p>
        </w:tc>
      </w:tr>
      <w:tr w:rsidR="004C5C87" w:rsidRPr="00DD1275" w:rsidTr="001A38F1">
        <w:sdt>
          <w:sdtPr>
            <w:rPr>
              <w:sz w:val="22"/>
              <w:szCs w:val="22"/>
            </w:rPr>
            <w:id w:val="858159458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2088336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DD1275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32726332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710309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DD1275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657381450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97908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DD1275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940912594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67263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DD1275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559010871"/>
          </w:sdtPr>
          <w:sdtEndPr/>
          <w:sdtContent>
            <w:tc>
              <w:tcPr>
                <w:tcW w:w="22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716305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DD1275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27645157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2490362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DD1275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Prüfung der Plausibilität des Grundes für die Inanspruchnahme meines Amtes </w:t>
            </w:r>
          </w:p>
        </w:tc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37584644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20642536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Bestimmung des Herkunftsorts</w:t>
            </w:r>
          </w:p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95492867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4063685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Identifizierung anhand geeigneter Mittel</w:t>
            </w:r>
          </w:p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79609569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1452292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Ggf. stichprobenartige Prüfung der Mittelherkunft</w:t>
            </w:r>
          </w:p>
        </w:tc>
      </w:tr>
      <w:tr w:rsidR="004C5C87" w:rsidRPr="00C4340B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1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Internationale Mandanten aus der EU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Internationale Mandanten aus der EU </w:t>
            </w:r>
            <w:r w:rsidR="0092061D">
              <w:rPr>
                <w:sz w:val="18"/>
                <w:szCs w:val="18"/>
              </w:rPr>
              <w:br/>
            </w:r>
            <w:r w:rsidRPr="00C4340B">
              <w:rPr>
                <w:sz w:val="18"/>
                <w:szCs w:val="18"/>
              </w:rPr>
              <w:t>oder in Bezug auf Geldwäsche und Korruption sicheren Drittstaaten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Internationale Mandanten aus in Bezug auf Geldwäsche und Korruption zweifelhaften Drittstaaten</w:t>
            </w:r>
            <w:r w:rsidR="00935C2C">
              <w:rPr>
                <w:sz w:val="18"/>
                <w:szCs w:val="18"/>
              </w:rPr>
              <w:t>, insbesondere gemäß Erkenntnissen der Ersten Nationalen Risikoanalyse</w:t>
            </w:r>
            <w:r w:rsidR="00935C2C">
              <w:rPr>
                <w:rStyle w:val="Funotenzeichen"/>
                <w:sz w:val="18"/>
                <w:szCs w:val="18"/>
              </w:rPr>
              <w:footnoteReference w:id="2"/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Internationale Mandanten aus FATF gelisteten Drittstaaten mit hohem Risiko, soweit nicht auch in der delegierten </w:t>
            </w:r>
            <w:r>
              <w:rPr>
                <w:sz w:val="18"/>
                <w:szCs w:val="18"/>
              </w:rPr>
              <w:t>EU-</w:t>
            </w:r>
            <w:r w:rsidRPr="00C4340B">
              <w:rPr>
                <w:sz w:val="18"/>
                <w:szCs w:val="18"/>
              </w:rPr>
              <w:t>Verordnung</w:t>
            </w:r>
            <w:r>
              <w:rPr>
                <w:sz w:val="18"/>
                <w:szCs w:val="18"/>
              </w:rPr>
              <w:t xml:space="preserve"> (s. sogleich)</w:t>
            </w:r>
            <w:r w:rsidR="00A139A5">
              <w:rPr>
                <w:rStyle w:val="Funotenzeichen"/>
                <w:sz w:val="18"/>
                <w:szCs w:val="18"/>
              </w:rPr>
              <w:footnoteReference w:id="3"/>
            </w:r>
            <w:r w:rsidRPr="00C434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Internationale Mandanten aus geldwäscherelevanten Drittstaaten gemäß Delegierter Verordnung </w:t>
            </w:r>
            <w:hyperlink r:id="rId8" w:history="1">
              <w:r w:rsidRPr="00C23317">
                <w:rPr>
                  <w:rStyle w:val="Hyperlink"/>
                  <w:sz w:val="18"/>
                  <w:szCs w:val="18"/>
                </w:rPr>
                <w:t>(EU) 2016/1675</w:t>
              </w:r>
            </w:hyperlink>
            <w:r w:rsidR="00A139A5">
              <w:rPr>
                <w:rStyle w:val="Funotenzeichen"/>
                <w:color w:val="0000FF" w:themeColor="hyperlink"/>
                <w:sz w:val="18"/>
                <w:szCs w:val="18"/>
                <w:u w:val="single"/>
              </w:rPr>
              <w:footnoteReference w:id="4"/>
            </w:r>
          </w:p>
        </w:tc>
      </w:tr>
      <w:tr w:rsidR="004C5C87" w:rsidRPr="00C4340B" w:rsidTr="001A38F1">
        <w:sdt>
          <w:sdtPr>
            <w:rPr>
              <w:sz w:val="22"/>
              <w:szCs w:val="22"/>
            </w:rPr>
            <w:id w:val="1814671621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8237382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100745303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5404312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692566881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245186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618345071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489567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16868732"/>
          </w:sdtPr>
          <w:sdtEndPr/>
          <w:sdtContent>
            <w:tc>
              <w:tcPr>
                <w:tcW w:w="22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24323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3892661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6003806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 xml:space="preserve">Prüfung der Plausibilität des Grundes für die Inanspruchnahme meines Amtes </w:t>
            </w:r>
          </w:p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1961847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430046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 xml:space="preserve">Regelmäßige Prüfung der Mittelherkunft </w:t>
            </w:r>
          </w:p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410816363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6032359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Besondere Überwachung des gesamten Vorgangs durch den Notar </w:t>
            </w:r>
          </w:p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702207943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968237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Genaue Prüfung des wirtschaftlich Berechtigten </w:t>
            </w:r>
          </w:p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18813289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4595329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Identifizierung anhand geeigneter Mittel</w:t>
            </w:r>
          </w:p>
          <w:p w:rsidR="004C5C87" w:rsidRPr="00C4340B" w:rsidRDefault="004C5C87" w:rsidP="004C5C87">
            <w:pPr>
              <w:ind w:left="298" w:hanging="298"/>
              <w:rPr>
                <w:sz w:val="16"/>
                <w:szCs w:val="16"/>
              </w:rPr>
            </w:pPr>
          </w:p>
        </w:tc>
      </w:tr>
      <w:tr w:rsidR="004C5C87" w:rsidRPr="00C4340B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1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Feste Mandanten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Vorwiegend feste Mandanten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Sowohl feste als auch wechselnde Mandanten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Vorwiegend wechselnde Mandanten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Fast ausschließlich wechselnde Mandaten</w:t>
            </w:r>
          </w:p>
        </w:tc>
      </w:tr>
      <w:tr w:rsidR="004C5C87" w:rsidRPr="00C4340B" w:rsidTr="001A38F1">
        <w:sdt>
          <w:sdtPr>
            <w:rPr>
              <w:sz w:val="22"/>
              <w:szCs w:val="22"/>
            </w:rPr>
            <w:id w:val="1074861787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2068479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412289998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923029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947821307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924170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391589252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098456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363636440"/>
          </w:sdtPr>
          <w:sdtEndPr/>
          <w:sdtContent>
            <w:tc>
              <w:tcPr>
                <w:tcW w:w="22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890532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531755388"/>
              </w:sdtPr>
              <w:sdtEndPr/>
              <w:sdtContent>
                <w:r w:rsidR="004C5C87" w:rsidRPr="006B79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Prüfung der Plausibilität des Grundes für die Inanspruchnahme meines Amtes </w:t>
            </w:r>
          </w:p>
        </w:tc>
      </w:tr>
      <w:tr w:rsidR="004C5C87" w:rsidRPr="00C4340B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1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der Regel plausibler Grund für Notarwahl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Teilweise unerklärliche Notarwahl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der Regel unerklärliche Notarwahl</w:t>
            </w:r>
          </w:p>
        </w:tc>
      </w:tr>
      <w:tr w:rsidR="004C5C87" w:rsidRPr="00C4340B" w:rsidTr="001A38F1">
        <w:sdt>
          <w:sdtPr>
            <w:rPr>
              <w:sz w:val="22"/>
              <w:szCs w:val="22"/>
            </w:rPr>
            <w:id w:val="877205694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871502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987462487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7264482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055280944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20884943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276436975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331211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423725761"/>
          </w:sdtPr>
          <w:sdtEndPr/>
          <w:sdtContent>
            <w:tc>
              <w:tcPr>
                <w:tcW w:w="22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224922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25332760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9126149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4C5C87">
              <w:rPr>
                <w:sz w:val="16"/>
                <w:szCs w:val="16"/>
              </w:rPr>
              <w:t xml:space="preserve">Ermittlung </w:t>
            </w:r>
            <w:r w:rsidR="004C5C87" w:rsidRPr="00C4340B">
              <w:rPr>
                <w:sz w:val="16"/>
                <w:szCs w:val="16"/>
              </w:rPr>
              <w:t xml:space="preserve">des Grundes für die Inanspruchnahme meines Amtes </w:t>
            </w:r>
          </w:p>
        </w:tc>
      </w:tr>
      <w:tr w:rsidR="004C5C87" w:rsidRPr="00C4340B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1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Normales Verständnis für GwG-Pflichten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Leichte Skepsis gegenüber GwG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GwG-Vermeidungsstrategien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Keine Kooperations-bereitschaft bei GwG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Besonders ausgeprägte Kenntnisse des GwG</w:t>
            </w:r>
          </w:p>
        </w:tc>
      </w:tr>
      <w:tr w:rsidR="004C5C87" w:rsidRPr="00C4340B" w:rsidTr="001A38F1">
        <w:sdt>
          <w:sdtPr>
            <w:rPr>
              <w:sz w:val="22"/>
              <w:szCs w:val="22"/>
            </w:rPr>
            <w:id w:val="426305936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7832381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813252141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961808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622538797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022438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912672471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494174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24159707"/>
          </w:sdtPr>
          <w:sdtEndPr/>
          <w:sdtContent>
            <w:tc>
              <w:tcPr>
                <w:tcW w:w="22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0816839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63611119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053576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Prüfung der </w:t>
            </w:r>
            <w:r w:rsidR="004C5C87">
              <w:rPr>
                <w:sz w:val="16"/>
                <w:szCs w:val="16"/>
              </w:rPr>
              <w:t>Gründe für auffälliges Verhalten</w:t>
            </w:r>
            <w:r w:rsidR="004C5C87" w:rsidRPr="00C4340B">
              <w:rPr>
                <w:sz w:val="16"/>
                <w:szCs w:val="16"/>
              </w:rPr>
              <w:t xml:space="preserve"> </w:t>
            </w:r>
          </w:p>
        </w:tc>
      </w:tr>
      <w:tr w:rsidR="004C5C87" w:rsidRPr="00C4340B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1" w:type="dxa"/>
            <w:gridSpan w:val="2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1" w:type="dxa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gridSpan w:val="3"/>
          </w:tcPr>
          <w:p w:rsidR="004C5C87" w:rsidRPr="00C4340B" w:rsidRDefault="004C5C87" w:rsidP="004C5C87">
            <w:pPr>
              <w:jc w:val="center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782" w:rsidRDefault="00284782" w:rsidP="004C5C87">
            <w:pPr>
              <w:rPr>
                <w:sz w:val="18"/>
                <w:szCs w:val="18"/>
              </w:rPr>
            </w:pPr>
          </w:p>
          <w:p w:rsidR="00284782" w:rsidRDefault="00284782" w:rsidP="004C5C87">
            <w:pPr>
              <w:rPr>
                <w:sz w:val="18"/>
                <w:szCs w:val="18"/>
              </w:rPr>
            </w:pPr>
          </w:p>
          <w:p w:rsidR="00D269BC" w:rsidRDefault="00D269BC" w:rsidP="004C5C87">
            <w:pPr>
              <w:rPr>
                <w:sz w:val="18"/>
                <w:szCs w:val="18"/>
              </w:rPr>
            </w:pPr>
          </w:p>
          <w:p w:rsidR="00D269BC" w:rsidRPr="00C4340B" w:rsidRDefault="00D269BC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DF2" w:rsidRPr="00C4340B" w:rsidRDefault="008C5DF2" w:rsidP="004C5C87">
            <w:pPr>
              <w:rPr>
                <w:sz w:val="18"/>
                <w:szCs w:val="18"/>
              </w:rPr>
            </w:pP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Keine bekannten politisch exponierten Personen, Familienmitglieder oder nahestehende Personen als Mandanten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Selten bekannte politisch exponierte Personen, Familienmitglieder oder nahestehende Personen als Mandanten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Häufig bekannte politisch exponierte Personen, Familienmitglieder oder nahestehende Personen als Mandanten</w:t>
            </w:r>
          </w:p>
        </w:tc>
      </w:tr>
      <w:tr w:rsidR="004C5C87" w:rsidRPr="00C4340B" w:rsidTr="001A38F1">
        <w:sdt>
          <w:sdtPr>
            <w:rPr>
              <w:sz w:val="22"/>
              <w:szCs w:val="22"/>
            </w:rPr>
            <w:id w:val="-180737850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325403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958710891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224532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315948739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923686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661811093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88124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256093977"/>
          </w:sdtPr>
          <w:sdtEndPr/>
          <w:sdtContent>
            <w:tc>
              <w:tcPr>
                <w:tcW w:w="22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055360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6B79AB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keepNext/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9113057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0834874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Prüfung der Plausibilität des Grundes für die Inanspruchnahme meines Amtes </w:t>
            </w:r>
          </w:p>
        </w:tc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Lines/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12840037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190532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Prüfung der Mittelherkunft</w:t>
            </w:r>
          </w:p>
          <w:p w:rsidR="004C5C87" w:rsidRPr="00C4340B" w:rsidRDefault="00F734C0" w:rsidP="004C5C87">
            <w:pPr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30338263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0958938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 xml:space="preserve">Besondere Überwachung des gesamten Vorgangs durch den Notar </w:t>
            </w:r>
          </w:p>
          <w:p w:rsidR="004C5C87" w:rsidRPr="00C4340B" w:rsidRDefault="00F734C0" w:rsidP="001A38F1">
            <w:pPr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33214706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69700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6B79AB">
              <w:rPr>
                <w:sz w:val="22"/>
                <w:szCs w:val="22"/>
              </w:rPr>
              <w:tab/>
            </w:r>
            <w:r w:rsidR="00B5266B">
              <w:rPr>
                <w:sz w:val="16"/>
                <w:szCs w:val="16"/>
              </w:rPr>
              <w:t>Genaue Prüfung des wirtsch.</w:t>
            </w:r>
            <w:r w:rsidR="004C5C87" w:rsidRPr="00C4340B">
              <w:rPr>
                <w:sz w:val="16"/>
                <w:szCs w:val="16"/>
              </w:rPr>
              <w:t xml:space="preserve"> Berechtigten </w:t>
            </w:r>
            <w:sdt>
              <w:sdtPr>
                <w:rPr>
                  <w:sz w:val="22"/>
                  <w:szCs w:val="22"/>
                </w:rPr>
                <w:id w:val="-612596244"/>
                <w:showingPlcHdr/>
              </w:sdtPr>
              <w:sdtEndPr/>
              <w:sdtContent>
                <w:r w:rsidR="005E3D91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Überwiegend Mandanten aus einfachen wirtschaftlichen Verhältnissen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Überwiegend normal vermögende Mandanten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Überwiegend vermögende Mandanten mit klarer Einkommensquelle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Überwiegend vermögende Mandaten ohne erkennbare Einkommensquelle</w:t>
            </w:r>
          </w:p>
        </w:tc>
      </w:tr>
      <w:tr w:rsidR="004C5C87" w:rsidRPr="00C4340B" w:rsidTr="001A38F1">
        <w:sdt>
          <w:sdtPr>
            <w:rPr>
              <w:sz w:val="22"/>
              <w:szCs w:val="22"/>
            </w:rPr>
            <w:id w:val="1924759829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51219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301884427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5153887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407754920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628316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364712753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432948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03377561"/>
          </w:sdtPr>
          <w:sdtEndPr/>
          <w:sdtContent>
            <w:tc>
              <w:tcPr>
                <w:tcW w:w="22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521288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88459450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373584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Prüfung der Plausibilität des Grundes für die Inanspruchnahme meines Amtes</w:t>
            </w:r>
          </w:p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31155709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5951411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961E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Prüfung der Mittelherkunft</w:t>
            </w:r>
          </w:p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206163278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986205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961E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Besondere Überwachung des gesamten Vorgangs durch den Notar </w:t>
            </w:r>
          </w:p>
          <w:p w:rsidR="004C5C87" w:rsidRPr="00C4340B" w:rsidRDefault="00F734C0" w:rsidP="001A38F1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64858094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460644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961E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Genaue Prüfung des </w:t>
            </w:r>
            <w:r w:rsidR="00B5266B">
              <w:rPr>
                <w:sz w:val="16"/>
                <w:szCs w:val="16"/>
              </w:rPr>
              <w:t xml:space="preserve">wirtsch. </w:t>
            </w:r>
            <w:r w:rsidR="004C5C87" w:rsidRPr="00C4340B">
              <w:rPr>
                <w:sz w:val="16"/>
                <w:szCs w:val="16"/>
              </w:rPr>
              <w:t xml:space="preserve">Berechtigten </w:t>
            </w:r>
          </w:p>
        </w:tc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9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Kein Bargeld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Bargeld zur Begleichung der Kostenrechnung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Außergewöhnlich viel Bargeld, Bargeldeinsatz auch für Erwerb</w:t>
            </w:r>
          </w:p>
        </w:tc>
      </w:tr>
      <w:tr w:rsidR="004C5C87" w:rsidRPr="00C4340B" w:rsidTr="001A38F1">
        <w:sdt>
          <w:sdtPr>
            <w:rPr>
              <w:sz w:val="22"/>
              <w:szCs w:val="22"/>
            </w:rPr>
            <w:id w:val="331263473"/>
          </w:sdtPr>
          <w:sdtEndPr/>
          <w:sdtContent>
            <w:tc>
              <w:tcPr>
                <w:tcW w:w="19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436335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77651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C5C87" w:rsidRPr="00B961E1" w:rsidRDefault="00612EEE" w:rsidP="004C5C87">
                <w:pPr>
                  <w:keepNext/>
                  <w:keepLines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51950137"/>
          </w:sdtPr>
          <w:sdtEndPr/>
          <w:sdtContent>
            <w:tc>
              <w:tcPr>
                <w:tcW w:w="190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7748671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826484833"/>
          </w:sdtPr>
          <w:sdtEndPr/>
          <w:sdtContent>
            <w:tc>
              <w:tcPr>
                <w:tcW w:w="178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2033339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475176700"/>
          </w:sdtPr>
          <w:sdtEndPr/>
          <w:sdtContent>
            <w:tc>
              <w:tcPr>
                <w:tcW w:w="22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947617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961E1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keepNext/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71821163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583448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961E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Stichprobenartige Plausibilisierung der Mittelherkunft </w:t>
            </w:r>
          </w:p>
        </w:tc>
      </w:tr>
      <w:tr w:rsidR="004C5C87" w:rsidRPr="00C4340B" w:rsidTr="001A38F1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98947831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3963620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961E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Prüfung der Mittelherkunft</w:t>
            </w:r>
          </w:p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1981807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708686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 xml:space="preserve">Besondere Überwachung des gesamten Vorgangs durch den Notar </w:t>
            </w:r>
          </w:p>
          <w:p w:rsidR="004C5C87" w:rsidRPr="00C4340B" w:rsidRDefault="00F734C0" w:rsidP="001A38F1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58974000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6753351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961E1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Genaue Prüfung des </w:t>
            </w:r>
            <w:r w:rsidR="00B5266B">
              <w:rPr>
                <w:sz w:val="16"/>
                <w:szCs w:val="16"/>
              </w:rPr>
              <w:t xml:space="preserve">wirtsch. </w:t>
            </w:r>
            <w:r w:rsidR="004C5C87" w:rsidRPr="00C4340B">
              <w:rPr>
                <w:sz w:val="16"/>
                <w:szCs w:val="16"/>
              </w:rPr>
              <w:t xml:space="preserve">Berechtigten </w:t>
            </w:r>
          </w:p>
        </w:tc>
      </w:tr>
      <w:tr w:rsidR="00B5266B" w:rsidRPr="00C4340B" w:rsidTr="001A38F1"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6B" w:rsidRPr="00C4340B" w:rsidRDefault="00B5266B" w:rsidP="004C5C87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6B" w:rsidRPr="00C4340B" w:rsidRDefault="00B5266B" w:rsidP="004C5C87">
            <w:pPr>
              <w:rPr>
                <w:sz w:val="18"/>
                <w:szCs w:val="18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66B" w:rsidRPr="00C4340B" w:rsidRDefault="00B5266B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</w:tbl>
    <w:p w:rsidR="00B5266B" w:rsidRDefault="00B5266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0"/>
        <w:gridCol w:w="1742"/>
        <w:gridCol w:w="1860"/>
        <w:gridCol w:w="1742"/>
        <w:gridCol w:w="2435"/>
      </w:tblGrid>
      <w:tr w:rsidR="004C5C87" w:rsidRPr="00C4340B" w:rsidTr="001A38F1"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66B" w:rsidRPr="00C4340B" w:rsidRDefault="00B5266B" w:rsidP="004C5C8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Private Vermögensverwaltung direkt bei der natürlichen Person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Private Vermögensverwaltung mittels registrierter Gesellschaften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Private Vermögensverwaltung mittels nicht registrierter Gesellschaften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Private Vermögensverwaltung in Stiftungen o.Ä.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Private Vermögensverwaltung in ausländischen Gesellschaften oder Stiftungen</w:t>
            </w:r>
          </w:p>
        </w:tc>
      </w:tr>
      <w:tr w:rsidR="004C5C87" w:rsidRPr="00C4340B" w:rsidTr="001A38F1">
        <w:sdt>
          <w:sdtPr>
            <w:rPr>
              <w:sz w:val="22"/>
              <w:szCs w:val="22"/>
            </w:rPr>
            <w:id w:val="1911498793"/>
          </w:sdtPr>
          <w:sdtEndPr/>
          <w:sdtContent>
            <w:tc>
              <w:tcPr>
                <w:tcW w:w="18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7939402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41223345"/>
          </w:sdtPr>
          <w:sdtEndPr/>
          <w:sdtContent>
            <w:tc>
              <w:tcPr>
                <w:tcW w:w="17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1239181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644049572"/>
          </w:sdtPr>
          <w:sdtEndPr/>
          <w:sdtContent>
            <w:tc>
              <w:tcPr>
                <w:tcW w:w="18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721279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479648167"/>
          </w:sdtPr>
          <w:sdtEndPr/>
          <w:sdtContent>
            <w:tc>
              <w:tcPr>
                <w:tcW w:w="17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216092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884170430"/>
          </w:sdtPr>
          <w:sdtEndPr/>
          <w:sdtContent>
            <w:tc>
              <w:tcPr>
                <w:tcW w:w="2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771779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1A38F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6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86740756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5596799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3A7BCC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Prüfung der Mittelherkunft</w:t>
            </w:r>
          </w:p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38661189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726595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3A7BCC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Besondere Überwachung des gesamten Vorgangs durch den Notar </w:t>
            </w:r>
          </w:p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23663302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8587212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 xml:space="preserve">Genaue Prüfung des wirtschaftlich Berechtigten </w:t>
            </w:r>
          </w:p>
        </w:tc>
      </w:tr>
      <w:tr w:rsidR="004C5C87" w:rsidRPr="00C4340B" w:rsidTr="001A38F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6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1A38F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1A38F1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&gt; 90 % </w:t>
            </w:r>
            <w:r w:rsidR="00FC2C81">
              <w:rPr>
                <w:sz w:val="18"/>
                <w:szCs w:val="18"/>
              </w:rPr>
              <w:br/>
            </w:r>
            <w:r w:rsidRPr="00C4340B">
              <w:rPr>
                <w:sz w:val="18"/>
                <w:szCs w:val="18"/>
              </w:rPr>
              <w:t>natürliche Personen als Mandanten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&gt; 60 % </w:t>
            </w:r>
            <w:r w:rsidR="00FC2C81">
              <w:rPr>
                <w:sz w:val="18"/>
                <w:szCs w:val="18"/>
              </w:rPr>
              <w:br/>
            </w:r>
            <w:r w:rsidRPr="00C4340B">
              <w:rPr>
                <w:sz w:val="18"/>
                <w:szCs w:val="18"/>
              </w:rPr>
              <w:t>natürliche Personen als Mandanten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Sowohl natürliche Personen als auch sonstige Rechtsträger als Mandanten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&gt; 60 % </w:t>
            </w:r>
            <w:r w:rsidR="00FC2C81">
              <w:rPr>
                <w:sz w:val="18"/>
                <w:szCs w:val="18"/>
              </w:rPr>
              <w:br/>
            </w:r>
            <w:r w:rsidRPr="00C4340B">
              <w:rPr>
                <w:sz w:val="18"/>
                <w:szCs w:val="18"/>
              </w:rPr>
              <w:t>sonstige Rechtsträger als Mandanten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&gt; 90 % </w:t>
            </w:r>
            <w:r w:rsidR="00FC2C81">
              <w:rPr>
                <w:sz w:val="18"/>
                <w:szCs w:val="18"/>
              </w:rPr>
              <w:br/>
            </w:r>
            <w:r w:rsidRPr="00C4340B">
              <w:rPr>
                <w:sz w:val="18"/>
                <w:szCs w:val="18"/>
              </w:rPr>
              <w:t>sonstige Rechtsträger als Mandanten</w:t>
            </w:r>
          </w:p>
        </w:tc>
      </w:tr>
      <w:tr w:rsidR="004C5C87" w:rsidRPr="00C4340B" w:rsidTr="001A38F1">
        <w:sdt>
          <w:sdtPr>
            <w:rPr>
              <w:sz w:val="22"/>
              <w:szCs w:val="22"/>
            </w:rPr>
            <w:id w:val="-462347046"/>
          </w:sdtPr>
          <w:sdtEndPr/>
          <w:sdtContent>
            <w:tc>
              <w:tcPr>
                <w:tcW w:w="18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9460639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67895437"/>
          </w:sdtPr>
          <w:sdtEndPr/>
          <w:sdtContent>
            <w:tc>
              <w:tcPr>
                <w:tcW w:w="17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567947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04083814"/>
          </w:sdtPr>
          <w:sdtEndPr/>
          <w:sdtContent>
            <w:tc>
              <w:tcPr>
                <w:tcW w:w="18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22985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482891108"/>
          </w:sdtPr>
          <w:sdtEndPr/>
          <w:sdtContent>
            <w:tc>
              <w:tcPr>
                <w:tcW w:w="17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2045889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948463424"/>
          </w:sdtPr>
          <w:sdtEndPr/>
          <w:sdtContent>
            <w:tc>
              <w:tcPr>
                <w:tcW w:w="2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229152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3A7BC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1A38F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5805650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2471152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 xml:space="preserve">Genaue Prüfung des wirtschaftlich Berechtigten </w:t>
            </w:r>
          </w:p>
        </w:tc>
      </w:tr>
      <w:tr w:rsidR="004C5C87" w:rsidRPr="00C4340B" w:rsidTr="001A38F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6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Sonstige Rechtsträger unterliegen öffentlichem Recht direkt (insb. Körperschaften) oder indirekt (insb. kommunale Unternehmen)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Sonstige Rechtsträger unterliegen eigenen gesetzlichen Offenlegungspflichten (wegen Börsennotierung o.</w:t>
            </w:r>
            <w:r>
              <w:rPr>
                <w:sz w:val="18"/>
                <w:szCs w:val="18"/>
              </w:rPr>
              <w:t> </w:t>
            </w:r>
            <w:r w:rsidRPr="00C4340B">
              <w:rPr>
                <w:sz w:val="18"/>
                <w:szCs w:val="18"/>
              </w:rPr>
              <w:t>Ä.)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Sonstige Rechtsträger sind im Handelsregister registriert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Andere sonstige Rechtsträger deutschen Rechts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Andere sonstige Rechtsträger ausländischen Rechts</w:t>
            </w:r>
          </w:p>
        </w:tc>
      </w:tr>
      <w:tr w:rsidR="004C5C87" w:rsidRPr="00C4340B" w:rsidTr="001A38F1">
        <w:sdt>
          <w:sdtPr>
            <w:rPr>
              <w:sz w:val="22"/>
              <w:szCs w:val="22"/>
            </w:rPr>
            <w:id w:val="1437324585"/>
          </w:sdtPr>
          <w:sdtEndPr/>
          <w:sdtContent>
            <w:tc>
              <w:tcPr>
                <w:tcW w:w="18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6125586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93768073"/>
          </w:sdtPr>
          <w:sdtEndPr/>
          <w:sdtContent>
            <w:tc>
              <w:tcPr>
                <w:tcW w:w="17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976644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1573322"/>
          </w:sdtPr>
          <w:sdtEndPr/>
          <w:sdtContent>
            <w:tc>
              <w:tcPr>
                <w:tcW w:w="18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644874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122457385"/>
          </w:sdtPr>
          <w:sdtEndPr/>
          <w:sdtContent>
            <w:tc>
              <w:tcPr>
                <w:tcW w:w="17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36170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709480060"/>
          </w:sdtPr>
          <w:sdtEndPr/>
          <w:sdtContent>
            <w:tc>
              <w:tcPr>
                <w:tcW w:w="2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120881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1A38F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208880180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8743729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 xml:space="preserve">Genaue Prüfung des wirtschaftlich Berechtigten </w:t>
            </w:r>
          </w:p>
        </w:tc>
      </w:tr>
      <w:tr w:rsidR="004C5C87" w:rsidRPr="00C4340B" w:rsidTr="001A38F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6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Wirtschaftlich </w:t>
            </w:r>
            <w:proofErr w:type="spellStart"/>
            <w:r w:rsidRPr="00C4340B">
              <w:rPr>
                <w:sz w:val="18"/>
                <w:szCs w:val="18"/>
              </w:rPr>
              <w:t>Berech</w:t>
            </w:r>
            <w:r w:rsidR="00B5266B">
              <w:rPr>
                <w:sz w:val="18"/>
                <w:szCs w:val="18"/>
              </w:rPr>
              <w:t>-</w:t>
            </w:r>
            <w:r w:rsidRPr="00C4340B">
              <w:rPr>
                <w:sz w:val="18"/>
                <w:szCs w:val="18"/>
              </w:rPr>
              <w:t>tigte</w:t>
            </w:r>
            <w:proofErr w:type="spellEnd"/>
            <w:r w:rsidRPr="00C4340B">
              <w:rPr>
                <w:sz w:val="18"/>
                <w:szCs w:val="18"/>
              </w:rPr>
              <w:t xml:space="preserve"> der Rechtsträger sind klar erkennbar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 xml:space="preserve">Wirtschaftlich </w:t>
            </w:r>
            <w:proofErr w:type="spellStart"/>
            <w:r w:rsidRPr="00C4340B">
              <w:rPr>
                <w:sz w:val="18"/>
                <w:szCs w:val="18"/>
              </w:rPr>
              <w:t>Berech</w:t>
            </w:r>
            <w:r w:rsidR="00B5266B">
              <w:rPr>
                <w:sz w:val="18"/>
                <w:szCs w:val="18"/>
              </w:rPr>
              <w:t>-</w:t>
            </w:r>
            <w:r w:rsidRPr="00C4340B">
              <w:rPr>
                <w:sz w:val="18"/>
                <w:szCs w:val="18"/>
              </w:rPr>
              <w:t>tigte</w:t>
            </w:r>
            <w:proofErr w:type="spellEnd"/>
            <w:r w:rsidRPr="00C4340B">
              <w:rPr>
                <w:sz w:val="18"/>
                <w:szCs w:val="18"/>
              </w:rPr>
              <w:t xml:space="preserve"> der Rechtsträger sind mit Schwierigkeiten erkennbar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Wirtschaftlich Berechtigte der Rechtsträger sind nicht erkennbar</w:t>
            </w:r>
          </w:p>
        </w:tc>
      </w:tr>
      <w:tr w:rsidR="004C5C87" w:rsidRPr="00C4340B" w:rsidTr="001A38F1">
        <w:sdt>
          <w:sdtPr>
            <w:rPr>
              <w:sz w:val="22"/>
              <w:szCs w:val="22"/>
            </w:rPr>
            <w:id w:val="1422991457"/>
          </w:sdtPr>
          <w:sdtEndPr/>
          <w:sdtContent>
            <w:tc>
              <w:tcPr>
                <w:tcW w:w="18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543450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938549198"/>
          </w:sdtPr>
          <w:sdtEndPr/>
          <w:sdtContent>
            <w:tc>
              <w:tcPr>
                <w:tcW w:w="17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359555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346095131"/>
          </w:sdtPr>
          <w:sdtEndPr/>
          <w:sdtContent>
            <w:tc>
              <w:tcPr>
                <w:tcW w:w="18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54603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411234912"/>
          </w:sdtPr>
          <w:sdtEndPr/>
          <w:sdtContent>
            <w:tc>
              <w:tcPr>
                <w:tcW w:w="17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213692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37481973"/>
          </w:sdtPr>
          <w:sdtEndPr/>
          <w:sdtContent>
            <w:tc>
              <w:tcPr>
                <w:tcW w:w="2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584034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keepNext/>
                      <w:keepLines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1A38F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6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keepNext/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32585424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999260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167216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>Prüfung der Mittelherkunft</w:t>
            </w:r>
          </w:p>
          <w:p w:rsidR="004C5C87" w:rsidRPr="00C4340B" w:rsidRDefault="00F734C0" w:rsidP="004C5C87">
            <w:pPr>
              <w:keepNext/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35145440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185750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167216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Besondere Überwachung des gesamten Vorgangs durch den Notar </w:t>
            </w:r>
          </w:p>
          <w:p w:rsidR="004C5C87" w:rsidRPr="00C4340B" w:rsidRDefault="00F734C0" w:rsidP="004C5C87">
            <w:pPr>
              <w:keepNext/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75794068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964647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167216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Genaue Prüfung des wirtschaftlich Berechtigten </w:t>
            </w:r>
          </w:p>
        </w:tc>
      </w:tr>
      <w:tr w:rsidR="004C5C87" w:rsidRPr="00C4340B" w:rsidTr="001A38F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1A38F1">
            <w:pPr>
              <w:keepNext/>
              <w:keepLines/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71249585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496152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167216">
              <w:rPr>
                <w:sz w:val="22"/>
                <w:szCs w:val="22"/>
              </w:rPr>
              <w:tab/>
            </w:r>
            <w:r w:rsidR="00F1369B">
              <w:rPr>
                <w:sz w:val="16"/>
                <w:szCs w:val="16"/>
              </w:rPr>
              <w:t xml:space="preserve">Prüfung </w:t>
            </w:r>
            <w:r w:rsidR="002A5782">
              <w:rPr>
                <w:sz w:val="16"/>
                <w:szCs w:val="16"/>
              </w:rPr>
              <w:t>eines Versagungsgrund</w:t>
            </w:r>
            <w:r w:rsidR="00FC2C81">
              <w:rPr>
                <w:sz w:val="16"/>
                <w:szCs w:val="16"/>
              </w:rPr>
              <w:t>e</w:t>
            </w:r>
            <w:r w:rsidR="002A5782">
              <w:rPr>
                <w:sz w:val="16"/>
                <w:szCs w:val="16"/>
              </w:rPr>
              <w:t>s</w:t>
            </w:r>
          </w:p>
        </w:tc>
      </w:tr>
      <w:tr w:rsidR="004C5C87" w:rsidRPr="00C4340B" w:rsidTr="001A38F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6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C4340B" w:rsidTr="001A38F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Mandanten treten in der Regel direkt mit Notarstelle in Kontakt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Mandanten treten sowohl direkt als auch über Vermittler mit Notarstelle in Kontakt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keepNext/>
              <w:rPr>
                <w:sz w:val="18"/>
                <w:szCs w:val="18"/>
              </w:rPr>
            </w:pPr>
            <w:r w:rsidRPr="00C4340B">
              <w:rPr>
                <w:sz w:val="18"/>
                <w:szCs w:val="18"/>
              </w:rPr>
              <w:t>Mandanten treten in der Regel nur über Vermittler mit Notarstelle in Kontakt</w:t>
            </w:r>
          </w:p>
        </w:tc>
      </w:tr>
      <w:tr w:rsidR="004C5C87" w:rsidRPr="00C4340B" w:rsidTr="001A38F1">
        <w:sdt>
          <w:sdtPr>
            <w:rPr>
              <w:sz w:val="22"/>
              <w:szCs w:val="22"/>
            </w:rPr>
            <w:id w:val="1358231761"/>
          </w:sdtPr>
          <w:sdtEndPr/>
          <w:sdtContent>
            <w:tc>
              <w:tcPr>
                <w:tcW w:w="18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7817791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520928897"/>
          </w:sdtPr>
          <w:sdtEndPr/>
          <w:sdtContent>
            <w:tc>
              <w:tcPr>
                <w:tcW w:w="17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1923058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31254792"/>
          </w:sdtPr>
          <w:sdtEndPr/>
          <w:sdtContent>
            <w:tc>
              <w:tcPr>
                <w:tcW w:w="18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834884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150130130"/>
          </w:sdtPr>
          <w:sdtEndPr/>
          <w:sdtContent>
            <w:tc>
              <w:tcPr>
                <w:tcW w:w="17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1217431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79049813"/>
          </w:sdtPr>
          <w:sdtEndPr/>
          <w:sdtContent>
            <w:tc>
              <w:tcPr>
                <w:tcW w:w="2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sz w:val="22"/>
                    <w:szCs w:val="22"/>
                  </w:rPr>
                  <w:id w:val="-603802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167216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C4340B" w:rsidTr="001A38F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4C5C87" w:rsidRPr="00C4340B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</w:tcPr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0547572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5234692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167216">
              <w:rPr>
                <w:sz w:val="22"/>
                <w:szCs w:val="22"/>
              </w:rPr>
              <w:tab/>
            </w:r>
            <w:r w:rsidR="004C5C87" w:rsidRPr="00C4340B">
              <w:rPr>
                <w:sz w:val="16"/>
                <w:szCs w:val="16"/>
              </w:rPr>
              <w:t xml:space="preserve">Genaue Prüfung des </w:t>
            </w:r>
            <w:r w:rsidR="00B5266B">
              <w:rPr>
                <w:sz w:val="16"/>
                <w:szCs w:val="16"/>
              </w:rPr>
              <w:t xml:space="preserve">wirtsch. </w:t>
            </w:r>
            <w:r w:rsidR="004C5C87" w:rsidRPr="00C4340B">
              <w:rPr>
                <w:sz w:val="16"/>
                <w:szCs w:val="16"/>
              </w:rPr>
              <w:t xml:space="preserve">Berechtigten </w:t>
            </w:r>
          </w:p>
          <w:p w:rsidR="004C5C87" w:rsidRPr="00C4340B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63154540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6716044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4340B">
              <w:rPr>
                <w:sz w:val="16"/>
                <w:szCs w:val="16"/>
              </w:rPr>
              <w:tab/>
              <w:t>Prüfung der Plausibilität des Grundes für die Inanspruchnahme meines Amtes</w:t>
            </w:r>
          </w:p>
          <w:p w:rsidR="004C5C87" w:rsidRPr="00C4340B" w:rsidRDefault="004C5C87" w:rsidP="004C5C87">
            <w:pPr>
              <w:ind w:left="298" w:hanging="298"/>
              <w:rPr>
                <w:sz w:val="16"/>
                <w:szCs w:val="16"/>
              </w:rPr>
            </w:pPr>
          </w:p>
        </w:tc>
      </w:tr>
      <w:tr w:rsidR="0036355C" w:rsidRPr="00C4340B" w:rsidTr="001A38F1"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5C" w:rsidRPr="00C4340B" w:rsidRDefault="0036355C" w:rsidP="0036355C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5C" w:rsidRPr="00C4340B" w:rsidRDefault="0036355C" w:rsidP="0036355C">
            <w:pPr>
              <w:rPr>
                <w:sz w:val="18"/>
                <w:szCs w:val="18"/>
              </w:rPr>
            </w:pPr>
          </w:p>
        </w:tc>
        <w:tc>
          <w:tcPr>
            <w:tcW w:w="6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5C" w:rsidRPr="00C4340B" w:rsidRDefault="0036355C" w:rsidP="0036355C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E23EB6" w:rsidRPr="00C4340B" w:rsidTr="001A38F1"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EB6" w:rsidRPr="00C4340B" w:rsidRDefault="00E23EB6" w:rsidP="004C5C8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EB6" w:rsidRPr="00C4340B" w:rsidRDefault="00E23EB6" w:rsidP="004C5C87">
            <w:pPr>
              <w:rPr>
                <w:sz w:val="18"/>
                <w:szCs w:val="18"/>
              </w:rPr>
            </w:pP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EB6" w:rsidRPr="00C4340B" w:rsidRDefault="00E23EB6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36355C" w:rsidRPr="00C4340B" w:rsidTr="001A38F1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36355C" w:rsidRPr="00C4340B" w:rsidRDefault="0036355C" w:rsidP="004C5C87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6355C" w:rsidRPr="00C4340B" w:rsidRDefault="0036355C" w:rsidP="004C5C87">
            <w:pPr>
              <w:rPr>
                <w:sz w:val="18"/>
                <w:szCs w:val="18"/>
              </w:rPr>
            </w:pPr>
          </w:p>
        </w:tc>
        <w:tc>
          <w:tcPr>
            <w:tcW w:w="6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55C" w:rsidRPr="00C4340B" w:rsidRDefault="0036355C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</w:tbl>
    <w:p w:rsidR="004C5C87" w:rsidRPr="0010016A" w:rsidRDefault="004C5C87" w:rsidP="001A3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sz w:val="20"/>
          <w:szCs w:val="20"/>
        </w:rPr>
      </w:pPr>
      <w:r w:rsidRPr="0010016A">
        <w:rPr>
          <w:b/>
          <w:sz w:val="20"/>
          <w:szCs w:val="20"/>
        </w:rPr>
        <w:t xml:space="preserve">Teil 4: </w:t>
      </w:r>
      <w:r w:rsidRPr="0065183C">
        <w:rPr>
          <w:b/>
          <w:u w:val="single"/>
        </w:rPr>
        <w:t>Geschäftsstruktur</w:t>
      </w:r>
    </w:p>
    <w:p w:rsidR="00B5266B" w:rsidRDefault="00B5266B" w:rsidP="001A38F1">
      <w:pPr>
        <w:rPr>
          <w:i/>
          <w:sz w:val="20"/>
          <w:szCs w:val="20"/>
        </w:rPr>
      </w:pPr>
    </w:p>
    <w:p w:rsidR="004C5C87" w:rsidRPr="0010016A" w:rsidRDefault="004C5C87" w:rsidP="001A38F1">
      <w:pPr>
        <w:rPr>
          <w:i/>
          <w:sz w:val="20"/>
          <w:szCs w:val="20"/>
        </w:rPr>
      </w:pPr>
      <w:r w:rsidRPr="0010016A">
        <w:rPr>
          <w:i/>
          <w:sz w:val="20"/>
          <w:szCs w:val="20"/>
        </w:rPr>
        <w:t>Vorab risikominimierend im Sinne der Anlagen zum GwG festzuhalten ist, dass:</w:t>
      </w:r>
    </w:p>
    <w:p w:rsidR="004C5C87" w:rsidRPr="0010016A" w:rsidRDefault="004C5C87" w:rsidP="001A38F1">
      <w:pPr>
        <w:pStyle w:val="Listenabsatz"/>
        <w:numPr>
          <w:ilvl w:val="3"/>
          <w:numId w:val="44"/>
        </w:numPr>
        <w:ind w:left="284" w:hanging="284"/>
        <w:rPr>
          <w:i/>
          <w:sz w:val="20"/>
          <w:szCs w:val="20"/>
        </w:rPr>
      </w:pPr>
      <w:r w:rsidRPr="0010016A">
        <w:rPr>
          <w:i/>
          <w:sz w:val="20"/>
          <w:szCs w:val="20"/>
        </w:rPr>
        <w:t>notarielle Amtsgeschäfte Anonymität regelmäßig nicht begünstigen, soweit diese im Grundbuch oder einem Register einzutragen sind, sondern vielmehr Eigentümerstrukturen transparent und Rechtsträgerwechsel nachvollziehbar werden lassen;</w:t>
      </w:r>
    </w:p>
    <w:p w:rsidR="004C5C87" w:rsidRPr="0010016A" w:rsidRDefault="004C5C87" w:rsidP="001A38F1">
      <w:pPr>
        <w:pStyle w:val="Listenabsatz"/>
        <w:numPr>
          <w:ilvl w:val="3"/>
          <w:numId w:val="44"/>
        </w:numPr>
        <w:ind w:left="284" w:hanging="284"/>
        <w:rPr>
          <w:i/>
          <w:sz w:val="20"/>
          <w:szCs w:val="20"/>
        </w:rPr>
      </w:pPr>
      <w:r w:rsidRPr="0010016A">
        <w:rPr>
          <w:i/>
          <w:sz w:val="20"/>
          <w:szCs w:val="20"/>
        </w:rPr>
        <w:t>notarielle Amtsgeschäfte stets mit persönlichem Kontakt des Notars mit dem Erschienenen, einer Identifizierung des Erschienenen und mit dessen Unterschrift verbunden sind;</w:t>
      </w:r>
    </w:p>
    <w:p w:rsidR="000F3441" w:rsidRDefault="004C5C87" w:rsidP="001A38F1">
      <w:pPr>
        <w:pStyle w:val="Listenabsatz"/>
        <w:numPr>
          <w:ilvl w:val="3"/>
          <w:numId w:val="44"/>
        </w:numPr>
        <w:ind w:left="284" w:hanging="284"/>
        <w:rPr>
          <w:i/>
          <w:sz w:val="20"/>
          <w:szCs w:val="20"/>
        </w:rPr>
      </w:pPr>
      <w:r w:rsidRPr="0010016A">
        <w:rPr>
          <w:i/>
          <w:sz w:val="20"/>
          <w:szCs w:val="20"/>
        </w:rPr>
        <w:t xml:space="preserve">wegen des durch das materielle Recht vorgegebenen beschränkten Anwendungsbereichs notarieller Amtsgeschäfte </w:t>
      </w:r>
      <w:r>
        <w:rPr>
          <w:i/>
          <w:sz w:val="20"/>
          <w:szCs w:val="20"/>
        </w:rPr>
        <w:t>keine</w:t>
      </w:r>
      <w:r w:rsidRPr="0010016A">
        <w:rPr>
          <w:i/>
          <w:sz w:val="20"/>
          <w:szCs w:val="20"/>
        </w:rPr>
        <w:t xml:space="preserve"> neue</w:t>
      </w:r>
      <w:r>
        <w:rPr>
          <w:i/>
          <w:sz w:val="20"/>
          <w:szCs w:val="20"/>
        </w:rPr>
        <w:t>n</w:t>
      </w:r>
      <w:r w:rsidRPr="0010016A">
        <w:rPr>
          <w:i/>
          <w:sz w:val="20"/>
          <w:szCs w:val="20"/>
        </w:rPr>
        <w:t xml:space="preserve"> Produkte, Vertriebsmechanismen oder Technologien eingesetzt werden.</w:t>
      </w:r>
    </w:p>
    <w:p w:rsidR="004C5C87" w:rsidRPr="0010016A" w:rsidRDefault="004C5C87" w:rsidP="001A38F1">
      <w:pPr>
        <w:keepNext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6"/>
        <w:gridCol w:w="1704"/>
        <w:gridCol w:w="1884"/>
        <w:gridCol w:w="1635"/>
        <w:gridCol w:w="70"/>
        <w:gridCol w:w="94"/>
        <w:gridCol w:w="2225"/>
      </w:tblGrid>
      <w:tr w:rsidR="00284782" w:rsidRPr="00C4340B" w:rsidTr="001A38F1"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A38F1">
            <w:pPr>
              <w:keepNext/>
              <w:jc w:val="center"/>
              <w:rPr>
                <w:b/>
                <w:sz w:val="18"/>
                <w:szCs w:val="18"/>
              </w:rPr>
            </w:pPr>
            <w:r w:rsidRPr="00A62D0C">
              <w:rPr>
                <w:b/>
                <w:sz w:val="18"/>
                <w:szCs w:val="18"/>
              </w:rPr>
              <w:t>Geringeres Risiko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A38F1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&lt;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C4340B" w:rsidRDefault="001A38F1" w:rsidP="001A38F1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Übliches </w:t>
            </w:r>
            <w:r w:rsidR="00284782">
              <w:rPr>
                <w:b/>
                <w:sz w:val="18"/>
                <w:szCs w:val="18"/>
              </w:rPr>
              <w:t>Risiko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A38F1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&gt;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284782" w:rsidRPr="00A62D0C" w:rsidRDefault="00284782" w:rsidP="001A38F1">
            <w:pPr>
              <w:keepNext/>
              <w:jc w:val="center"/>
              <w:rPr>
                <w:b/>
                <w:sz w:val="18"/>
                <w:szCs w:val="18"/>
              </w:rPr>
            </w:pPr>
            <w:r w:rsidRPr="00A62D0C">
              <w:rPr>
                <w:b/>
                <w:sz w:val="18"/>
                <w:szCs w:val="18"/>
              </w:rPr>
              <w:t>Höheres Risiko</w:t>
            </w: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  <w:tcBorders>
              <w:top w:val="single" w:sz="4" w:space="0" w:color="auto"/>
            </w:tcBorders>
          </w:tcPr>
          <w:p w:rsidR="004C5C87" w:rsidRPr="00F72394" w:rsidRDefault="004C5C87" w:rsidP="001A38F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C5C87" w:rsidRPr="00F72394" w:rsidRDefault="004C5C87" w:rsidP="001A38F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4C5C87" w:rsidRPr="00F72394" w:rsidRDefault="004C5C87" w:rsidP="001A38F1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</w:tcBorders>
          </w:tcPr>
          <w:p w:rsidR="004C5C87" w:rsidRPr="00F72394" w:rsidRDefault="004C5C87" w:rsidP="001A38F1">
            <w:pPr>
              <w:keepNext/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E23EB6">
            <w:pPr>
              <w:keepNext/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nur zu eigenen Wohnzwecken bzw. als eigene Geschäftsräume</w:t>
            </w:r>
          </w:p>
        </w:tc>
        <w:tc>
          <w:tcPr>
            <w:tcW w:w="1704" w:type="dxa"/>
          </w:tcPr>
          <w:p w:rsidR="004C5C87" w:rsidRPr="00F72394" w:rsidRDefault="004C5C87" w:rsidP="001A38F1">
            <w:pPr>
              <w:keepNext/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auch als Zweitwohnung</w:t>
            </w:r>
          </w:p>
        </w:tc>
        <w:tc>
          <w:tcPr>
            <w:tcW w:w="1884" w:type="dxa"/>
          </w:tcPr>
          <w:p w:rsidR="004C5C87" w:rsidRPr="00F72394" w:rsidRDefault="004C5C87" w:rsidP="001A38F1">
            <w:pPr>
              <w:keepNext/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auch zur Vermietung</w:t>
            </w:r>
          </w:p>
        </w:tc>
        <w:tc>
          <w:tcPr>
            <w:tcW w:w="1635" w:type="dxa"/>
          </w:tcPr>
          <w:p w:rsidR="004C5C87" w:rsidRPr="00F72394" w:rsidRDefault="004C5C87" w:rsidP="001A38F1">
            <w:pPr>
              <w:keepNext/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auch als reine Vermögensanlage ohne Vermietungsabsicht</w:t>
            </w:r>
          </w:p>
        </w:tc>
        <w:tc>
          <w:tcPr>
            <w:tcW w:w="2389" w:type="dxa"/>
            <w:gridSpan w:val="3"/>
          </w:tcPr>
          <w:p w:rsidR="004C5C87" w:rsidRPr="00F72394" w:rsidRDefault="004C5C87" w:rsidP="001A38F1">
            <w:pPr>
              <w:keepNext/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auch zum (kurzfristigen) Immobilienhandel</w:t>
            </w: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820275383"/>
          </w:sdtPr>
          <w:sdtEndPr/>
          <w:sdtContent>
            <w:tc>
              <w:tcPr>
                <w:tcW w:w="1886" w:type="dxa"/>
              </w:tcPr>
              <w:sdt>
                <w:sdtPr>
                  <w:rPr>
                    <w:sz w:val="22"/>
                    <w:szCs w:val="22"/>
                  </w:rPr>
                  <w:id w:val="3895393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03509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730275037"/>
          </w:sdtPr>
          <w:sdtEndPr/>
          <w:sdtContent>
            <w:tc>
              <w:tcPr>
                <w:tcW w:w="1704" w:type="dxa"/>
              </w:tcPr>
              <w:sdt>
                <w:sdtPr>
                  <w:rPr>
                    <w:sz w:val="22"/>
                    <w:szCs w:val="22"/>
                  </w:rPr>
                  <w:id w:val="1877269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03509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2027929649"/>
          </w:sdtPr>
          <w:sdtEndPr/>
          <w:sdtContent>
            <w:tc>
              <w:tcPr>
                <w:tcW w:w="1884" w:type="dxa"/>
              </w:tcPr>
              <w:sdt>
                <w:sdtPr>
                  <w:rPr>
                    <w:sz w:val="22"/>
                    <w:szCs w:val="22"/>
                  </w:rPr>
                  <w:id w:val="1091358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03509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206921391"/>
          </w:sdtPr>
          <w:sdtEndPr/>
          <w:sdtContent>
            <w:tc>
              <w:tcPr>
                <w:tcW w:w="1635" w:type="dxa"/>
              </w:tcPr>
              <w:sdt>
                <w:sdtPr>
                  <w:rPr>
                    <w:sz w:val="22"/>
                    <w:szCs w:val="22"/>
                  </w:rPr>
                  <w:id w:val="215558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03509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87868663"/>
          </w:sdtPr>
          <w:sdtEndPr/>
          <w:sdtContent>
            <w:tc>
              <w:tcPr>
                <w:tcW w:w="2389" w:type="dxa"/>
                <w:gridSpan w:val="3"/>
              </w:tcPr>
              <w:sdt>
                <w:sdtPr>
                  <w:rPr>
                    <w:sz w:val="22"/>
                    <w:szCs w:val="22"/>
                  </w:rPr>
                  <w:id w:val="821855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03509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4024" w:type="dxa"/>
            <w:gridSpan w:val="4"/>
            <w:shd w:val="clear" w:color="auto" w:fill="EAEAEA"/>
          </w:tcPr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48181056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726534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003509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 xml:space="preserve">Genaue Prüfung des wirtschaftlich Berechtigten </w:t>
            </w:r>
          </w:p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22021464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9899761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003509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Plausibilität des Grundes für die Inanspruchnahme meines Amtes</w:t>
            </w:r>
          </w:p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9389587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9261614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F72394">
              <w:rPr>
                <w:sz w:val="16"/>
                <w:szCs w:val="16"/>
              </w:rPr>
              <w:tab/>
              <w:t>Ggf. stichprobenartige Prüfung der Mittelherkunft</w:t>
            </w:r>
          </w:p>
          <w:p w:rsidR="004C5C87" w:rsidRPr="00F72394" w:rsidRDefault="004C5C87" w:rsidP="004C5C87">
            <w:pPr>
              <w:ind w:left="298" w:hanging="298"/>
              <w:rPr>
                <w:sz w:val="16"/>
                <w:szCs w:val="16"/>
              </w:rPr>
            </w:pP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4024" w:type="dxa"/>
            <w:gridSpan w:val="4"/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lastRenderedPageBreak/>
              <w:t>Immobilienkäufe durch Banken fremdfinanziert</w:t>
            </w: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mit Drittmitteln außerhalb des Bankensektors</w:t>
            </w:r>
          </w:p>
        </w:tc>
        <w:tc>
          <w:tcPr>
            <w:tcW w:w="188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mit Eigenmitteln</w:t>
            </w:r>
          </w:p>
        </w:tc>
        <w:tc>
          <w:tcPr>
            <w:tcW w:w="1635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mit Eigenmitteln aus unsicheren Drittstaaten</w:t>
            </w:r>
          </w:p>
        </w:tc>
        <w:tc>
          <w:tcPr>
            <w:tcW w:w="2389" w:type="dxa"/>
            <w:gridSpan w:val="3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Immobilienkäufe mit Bargeld</w:t>
            </w: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833418173"/>
          </w:sdtPr>
          <w:sdtEndPr/>
          <w:sdtContent>
            <w:tc>
              <w:tcPr>
                <w:tcW w:w="1886" w:type="dxa"/>
              </w:tcPr>
              <w:sdt>
                <w:sdtPr>
                  <w:rPr>
                    <w:sz w:val="22"/>
                    <w:szCs w:val="22"/>
                  </w:rPr>
                  <w:id w:val="1092124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17A2F" w:rsidRDefault="00783A2C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60883998"/>
          </w:sdtPr>
          <w:sdtEndPr/>
          <w:sdtContent>
            <w:tc>
              <w:tcPr>
                <w:tcW w:w="1704" w:type="dxa"/>
              </w:tcPr>
              <w:sdt>
                <w:sdtPr>
                  <w:rPr>
                    <w:sz w:val="22"/>
                    <w:szCs w:val="22"/>
                  </w:rPr>
                  <w:id w:val="-247661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17A2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973365327"/>
          </w:sdtPr>
          <w:sdtEndPr/>
          <w:sdtContent>
            <w:tc>
              <w:tcPr>
                <w:tcW w:w="1884" w:type="dxa"/>
              </w:tcPr>
              <w:sdt>
                <w:sdtPr>
                  <w:rPr>
                    <w:sz w:val="22"/>
                    <w:szCs w:val="22"/>
                  </w:rPr>
                  <w:id w:val="-530195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17A2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182657693"/>
          </w:sdtPr>
          <w:sdtEndPr/>
          <w:sdtContent>
            <w:tc>
              <w:tcPr>
                <w:tcW w:w="1635" w:type="dxa"/>
              </w:tcPr>
              <w:sdt>
                <w:sdtPr>
                  <w:rPr>
                    <w:sz w:val="22"/>
                    <w:szCs w:val="22"/>
                  </w:rPr>
                  <w:id w:val="292412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17A2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277380192"/>
          </w:sdtPr>
          <w:sdtEndPr/>
          <w:sdtContent>
            <w:tc>
              <w:tcPr>
                <w:tcW w:w="2389" w:type="dxa"/>
                <w:gridSpan w:val="3"/>
              </w:tcPr>
              <w:sdt>
                <w:sdtPr>
                  <w:rPr>
                    <w:sz w:val="22"/>
                    <w:szCs w:val="22"/>
                  </w:rPr>
                  <w:id w:val="1309285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B17A2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4024" w:type="dxa"/>
            <w:gridSpan w:val="4"/>
            <w:shd w:val="clear" w:color="auto" w:fill="EAEAEA"/>
          </w:tcPr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65568345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288746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17A2F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 xml:space="preserve">Genaue Prüfung des wirtschaftlich Berechtigten </w:t>
            </w:r>
          </w:p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83502897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2504613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17A2F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Plausibilität des Grundes für die Inanspruchnahme meines Amtes</w:t>
            </w:r>
          </w:p>
          <w:p w:rsidR="004C5C87" w:rsidRPr="00F72394" w:rsidRDefault="00F734C0" w:rsidP="00E23EB6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97820001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612126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E23EB6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B17A2F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Mittelherkunft</w:t>
            </w:r>
            <w:sdt>
              <w:sdtPr>
                <w:rPr>
                  <w:sz w:val="22"/>
                  <w:szCs w:val="22"/>
                </w:rPr>
                <w:id w:val="-1396346385"/>
                <w:showingPlcHdr/>
              </w:sdtPr>
              <w:sdtEndPr/>
              <w:sdtContent>
                <w:r w:rsidR="005E3D91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4024" w:type="dxa"/>
            <w:gridSpan w:val="4"/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783A2C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  <w:tcBorders>
              <w:top w:val="single" w:sz="4" w:space="0" w:color="auto"/>
            </w:tcBorders>
          </w:tcPr>
          <w:p w:rsidR="00783A2C" w:rsidRPr="00F72394" w:rsidRDefault="00783A2C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783A2C" w:rsidRPr="00F72394" w:rsidRDefault="00783A2C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783A2C" w:rsidRPr="00F72394" w:rsidRDefault="00783A2C" w:rsidP="004C5C87">
            <w:pPr>
              <w:rPr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</w:tcBorders>
          </w:tcPr>
          <w:p w:rsidR="00783A2C" w:rsidRPr="00F72394" w:rsidRDefault="00783A2C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783A2C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783A2C" w:rsidRPr="00F72394" w:rsidRDefault="00E23EB6" w:rsidP="00FC2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Direkte Immobilienerwerb</w:t>
            </w:r>
            <w:r w:rsidR="00067596">
              <w:rPr>
                <w:sz w:val="18"/>
                <w:szCs w:val="18"/>
              </w:rPr>
              <w:t>e</w:t>
            </w:r>
            <w:r w:rsidR="001A38F1">
              <w:rPr>
                <w:rStyle w:val="Funotenzeichen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 xml:space="preserve"> durch natürliche Personen</w:t>
            </w:r>
          </w:p>
        </w:tc>
        <w:tc>
          <w:tcPr>
            <w:tcW w:w="1704" w:type="dxa"/>
          </w:tcPr>
          <w:p w:rsidR="00783A2C" w:rsidRPr="00F72394" w:rsidRDefault="00E23EB6" w:rsidP="00FC2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Mittelbare Immobilienerwerb</w:t>
            </w:r>
            <w:r w:rsidR="00067596">
              <w:rPr>
                <w:sz w:val="18"/>
                <w:szCs w:val="18"/>
              </w:rPr>
              <w:t>e</w:t>
            </w:r>
            <w:r>
              <w:rPr>
                <w:rStyle w:val="Funotenzeichen"/>
                <w:sz w:val="18"/>
                <w:szCs w:val="18"/>
              </w:rPr>
              <w:footnoteReference w:id="6"/>
            </w:r>
            <w:r>
              <w:rPr>
                <w:sz w:val="18"/>
                <w:szCs w:val="18"/>
              </w:rPr>
              <w:t xml:space="preserve"> durch natürliche Personen</w:t>
            </w:r>
          </w:p>
        </w:tc>
        <w:tc>
          <w:tcPr>
            <w:tcW w:w="1884" w:type="dxa"/>
          </w:tcPr>
          <w:p w:rsidR="00783A2C" w:rsidRPr="00F72394" w:rsidRDefault="00E23EB6" w:rsidP="00FC2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Mittelbare Immobilienerwerb</w:t>
            </w:r>
            <w:r w:rsidR="00067596">
              <w:rPr>
                <w:sz w:val="18"/>
                <w:szCs w:val="18"/>
              </w:rPr>
              <w:t>e</w:t>
            </w:r>
            <w:r w:rsidR="003F5C39"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 xml:space="preserve"> durch Gesellschaften</w:t>
            </w:r>
          </w:p>
        </w:tc>
        <w:tc>
          <w:tcPr>
            <w:tcW w:w="1799" w:type="dxa"/>
            <w:gridSpan w:val="3"/>
          </w:tcPr>
          <w:p w:rsidR="00783A2C" w:rsidRPr="00F72394" w:rsidRDefault="00E23EB6" w:rsidP="00FC2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Mittelbare Immobilienerwerb</w:t>
            </w:r>
            <w:r w:rsidR="00067596">
              <w:rPr>
                <w:sz w:val="18"/>
                <w:szCs w:val="18"/>
              </w:rPr>
              <w:t>e</w:t>
            </w:r>
            <w:r w:rsidR="003F5C39"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 xml:space="preserve"> durch ausländische Gesellschaften</w:t>
            </w:r>
          </w:p>
        </w:tc>
        <w:tc>
          <w:tcPr>
            <w:tcW w:w="2225" w:type="dxa"/>
          </w:tcPr>
          <w:p w:rsidR="00783A2C" w:rsidRPr="00F72394" w:rsidRDefault="00E23EB6" w:rsidP="00FC2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Mittelbarer Immobilienerwerb</w:t>
            </w:r>
            <w:r w:rsidR="003F5C39"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 xml:space="preserve"> durch Gesellschaften aus Risikostaaten</w:t>
            </w:r>
          </w:p>
        </w:tc>
      </w:tr>
      <w:tr w:rsidR="00783A2C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2081124538"/>
          </w:sdtPr>
          <w:sdtEndPr/>
          <w:sdtContent>
            <w:tc>
              <w:tcPr>
                <w:tcW w:w="1886" w:type="dxa"/>
              </w:tcPr>
              <w:sdt>
                <w:sdtPr>
                  <w:rPr>
                    <w:sz w:val="22"/>
                    <w:szCs w:val="22"/>
                  </w:rPr>
                  <w:id w:val="-904906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783A2C" w:rsidRPr="00F72394" w:rsidRDefault="00783A2C" w:rsidP="001A38F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534307899"/>
          </w:sdtPr>
          <w:sdtEndPr/>
          <w:sdtContent>
            <w:tc>
              <w:tcPr>
                <w:tcW w:w="1704" w:type="dxa"/>
              </w:tcPr>
              <w:sdt>
                <w:sdtPr>
                  <w:rPr>
                    <w:sz w:val="22"/>
                    <w:szCs w:val="22"/>
                  </w:rPr>
                  <w:id w:val="112786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783A2C" w:rsidRPr="00F72394" w:rsidRDefault="00783A2C" w:rsidP="001A38F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32708586"/>
          </w:sdtPr>
          <w:sdtEndPr/>
          <w:sdtContent>
            <w:tc>
              <w:tcPr>
                <w:tcW w:w="1884" w:type="dxa"/>
              </w:tcPr>
              <w:sdt>
                <w:sdtPr>
                  <w:rPr>
                    <w:sz w:val="22"/>
                    <w:szCs w:val="22"/>
                  </w:rPr>
                  <w:id w:val="-1338774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783A2C" w:rsidRPr="00F72394" w:rsidRDefault="00783A2C" w:rsidP="001A38F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915967361"/>
          </w:sdtPr>
          <w:sdtEndPr/>
          <w:sdtContent>
            <w:tc>
              <w:tcPr>
                <w:tcW w:w="1799" w:type="dxa"/>
                <w:gridSpan w:val="3"/>
              </w:tcPr>
              <w:sdt>
                <w:sdtPr>
                  <w:rPr>
                    <w:sz w:val="22"/>
                    <w:szCs w:val="22"/>
                  </w:rPr>
                  <w:id w:val="927920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783A2C" w:rsidRPr="00F72394" w:rsidRDefault="00783A2C" w:rsidP="001A38F1">
                    <w:pPr>
                      <w:ind w:left="298" w:hanging="29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187509915"/>
          </w:sdtPr>
          <w:sdtEndPr/>
          <w:sdtContent>
            <w:tc>
              <w:tcPr>
                <w:tcW w:w="2225" w:type="dxa"/>
              </w:tcPr>
              <w:sdt>
                <w:sdtPr>
                  <w:rPr>
                    <w:sz w:val="22"/>
                    <w:szCs w:val="22"/>
                  </w:rPr>
                  <w:id w:val="-1113591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783A2C" w:rsidRPr="00F72394" w:rsidRDefault="00783A2C" w:rsidP="001A38F1">
                    <w:pPr>
                      <w:ind w:left="298" w:hanging="29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83A2C" w:rsidRPr="00F72394" w:rsidTr="00990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783A2C" w:rsidRPr="00F72394" w:rsidRDefault="00783A2C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783A2C" w:rsidRPr="00F72394" w:rsidRDefault="00783A2C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783A2C" w:rsidRPr="00F72394" w:rsidRDefault="00783A2C" w:rsidP="004C5C87">
            <w:pPr>
              <w:rPr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shd w:val="clear" w:color="auto" w:fill="F2F2F2" w:themeFill="background1" w:themeFillShade="F2"/>
          </w:tcPr>
          <w:p w:rsidR="00783A2C" w:rsidRPr="00F72394" w:rsidRDefault="00F734C0" w:rsidP="00783A2C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65460451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916586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83A2C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783A2C" w:rsidRPr="00B17A2F">
              <w:rPr>
                <w:sz w:val="22"/>
                <w:szCs w:val="22"/>
              </w:rPr>
              <w:tab/>
            </w:r>
            <w:r w:rsidR="00783A2C" w:rsidRPr="00F72394">
              <w:rPr>
                <w:sz w:val="16"/>
                <w:szCs w:val="16"/>
              </w:rPr>
              <w:t xml:space="preserve">Genaue Prüfung des wirtschaftlich Berechtigten </w:t>
            </w:r>
          </w:p>
          <w:p w:rsidR="00783A2C" w:rsidRPr="00F72394" w:rsidRDefault="00F734C0" w:rsidP="00783A2C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40458226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394349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83A2C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783A2C" w:rsidRPr="00B17A2F">
              <w:rPr>
                <w:sz w:val="22"/>
                <w:szCs w:val="22"/>
              </w:rPr>
              <w:tab/>
            </w:r>
            <w:r w:rsidR="00783A2C" w:rsidRPr="00F72394">
              <w:rPr>
                <w:sz w:val="16"/>
                <w:szCs w:val="16"/>
              </w:rPr>
              <w:t>Prüfung der Plausibilität des Grundes für die Inanspruchnahme meines Amtes</w:t>
            </w:r>
          </w:p>
          <w:p w:rsidR="00783A2C" w:rsidRPr="00F72394" w:rsidRDefault="00F734C0" w:rsidP="00E23EB6">
            <w:pPr>
              <w:ind w:left="298" w:hanging="298"/>
              <w:rPr>
                <w:sz w:val="18"/>
                <w:szCs w:val="18"/>
              </w:rPr>
            </w:pPr>
            <w:sdt>
              <w:sdtPr>
                <w:rPr>
                  <w:sz w:val="22"/>
                  <w:szCs w:val="22"/>
                </w:rPr>
                <w:id w:val="-152439249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2372073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783A2C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783A2C" w:rsidRPr="00B17A2F">
              <w:rPr>
                <w:sz w:val="22"/>
                <w:szCs w:val="22"/>
              </w:rPr>
              <w:tab/>
            </w:r>
            <w:r w:rsidR="00783A2C" w:rsidRPr="00F72394">
              <w:rPr>
                <w:sz w:val="16"/>
                <w:szCs w:val="16"/>
              </w:rPr>
              <w:t>Prüfung der Mittelherkunft</w:t>
            </w:r>
          </w:p>
        </w:tc>
      </w:tr>
      <w:tr w:rsidR="00783A2C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783A2C" w:rsidRPr="00F72394" w:rsidRDefault="00783A2C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783A2C" w:rsidRPr="00F72394" w:rsidRDefault="00783A2C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783A2C" w:rsidRPr="00F72394" w:rsidRDefault="00783A2C" w:rsidP="004C5C87">
            <w:pPr>
              <w:rPr>
                <w:sz w:val="18"/>
                <w:szCs w:val="18"/>
              </w:rPr>
            </w:pPr>
          </w:p>
        </w:tc>
        <w:tc>
          <w:tcPr>
            <w:tcW w:w="4024" w:type="dxa"/>
            <w:gridSpan w:val="4"/>
          </w:tcPr>
          <w:p w:rsidR="00783A2C" w:rsidRPr="00F72394" w:rsidRDefault="00783A2C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783A2C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  <w:tcBorders>
              <w:top w:val="single" w:sz="4" w:space="0" w:color="auto"/>
            </w:tcBorders>
          </w:tcPr>
          <w:p w:rsidR="00783A2C" w:rsidRPr="00F72394" w:rsidRDefault="00783A2C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783A2C" w:rsidRPr="00F72394" w:rsidRDefault="00783A2C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783A2C" w:rsidRPr="00F72394" w:rsidRDefault="00783A2C" w:rsidP="004C5C87">
            <w:pPr>
              <w:rPr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</w:tcBorders>
          </w:tcPr>
          <w:p w:rsidR="00783A2C" w:rsidRPr="00F72394" w:rsidRDefault="00783A2C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Keine Anderkonten</w:t>
            </w: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Selten Anderkonten</w:t>
            </w:r>
          </w:p>
        </w:tc>
        <w:tc>
          <w:tcPr>
            <w:tcW w:w="1635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  <w:gridSpan w:val="3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Regelmäßig Anderkonten</w:t>
            </w: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646329179"/>
          </w:sdtPr>
          <w:sdtEndPr/>
          <w:sdtContent>
            <w:tc>
              <w:tcPr>
                <w:tcW w:w="1886" w:type="dxa"/>
              </w:tcPr>
              <w:sdt>
                <w:sdtPr>
                  <w:rPr>
                    <w:sz w:val="22"/>
                    <w:szCs w:val="22"/>
                  </w:rPr>
                  <w:id w:val="-926886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F776F" w:rsidRDefault="0036355C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995403640"/>
          </w:sdtPr>
          <w:sdtEndPr/>
          <w:sdtContent>
            <w:tc>
              <w:tcPr>
                <w:tcW w:w="1704" w:type="dxa"/>
              </w:tcPr>
              <w:sdt>
                <w:sdtPr>
                  <w:rPr>
                    <w:sz w:val="22"/>
                    <w:szCs w:val="22"/>
                  </w:rPr>
                  <w:id w:val="-16407973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F776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584880516"/>
          </w:sdtPr>
          <w:sdtEndPr/>
          <w:sdtContent>
            <w:tc>
              <w:tcPr>
                <w:tcW w:w="1884" w:type="dxa"/>
              </w:tcPr>
              <w:sdt>
                <w:sdtPr>
                  <w:rPr>
                    <w:sz w:val="22"/>
                    <w:szCs w:val="22"/>
                  </w:rPr>
                  <w:id w:val="1627430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F776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816609793"/>
          </w:sdtPr>
          <w:sdtEndPr/>
          <w:sdtContent>
            <w:tc>
              <w:tcPr>
                <w:tcW w:w="1635" w:type="dxa"/>
              </w:tcPr>
              <w:sdt>
                <w:sdtPr>
                  <w:rPr>
                    <w:sz w:val="22"/>
                    <w:szCs w:val="22"/>
                  </w:rPr>
                  <w:id w:val="44729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F776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726529112"/>
          </w:sdtPr>
          <w:sdtEndPr/>
          <w:sdtContent>
            <w:tc>
              <w:tcPr>
                <w:tcW w:w="2389" w:type="dxa"/>
                <w:gridSpan w:val="3"/>
              </w:tcPr>
              <w:sdt>
                <w:sdtPr>
                  <w:rPr>
                    <w:sz w:val="22"/>
                    <w:szCs w:val="22"/>
                  </w:rPr>
                  <w:id w:val="8864578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0F776F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389" w:type="dxa"/>
            <w:gridSpan w:val="3"/>
            <w:shd w:val="clear" w:color="auto" w:fill="EAEAEA"/>
          </w:tcPr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212889496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903720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F72394">
              <w:rPr>
                <w:sz w:val="16"/>
                <w:szCs w:val="16"/>
              </w:rPr>
              <w:tab/>
              <w:t>Prüfung der Mittelherkunft</w:t>
            </w:r>
          </w:p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95570137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738627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0F776F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Plausibilität des Grundes für die Inanspruchnahme meines Amtes</w:t>
            </w:r>
          </w:p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209164422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87587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0F776F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 xml:space="preserve">Genaue Prüfung des wirtschaftlich Berechtigten </w:t>
            </w: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4024" w:type="dxa"/>
            <w:gridSpan w:val="4"/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Einzahlungen auf Anderkonten stets durch Schuldner aus dem Inland</w:t>
            </w: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Einzahlungen auf Anderkonten durch Dritte</w:t>
            </w:r>
          </w:p>
        </w:tc>
        <w:tc>
          <w:tcPr>
            <w:tcW w:w="1635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Einzahlungen auf Anderkonten aus dem Ausland</w:t>
            </w:r>
          </w:p>
        </w:tc>
        <w:tc>
          <w:tcPr>
            <w:tcW w:w="2389" w:type="dxa"/>
            <w:gridSpan w:val="3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Einzahlungen auf Anderkonten aus dem Ausland und durch Dritte</w:t>
            </w: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1852288389"/>
          </w:sdtPr>
          <w:sdtEndPr/>
          <w:sdtContent>
            <w:tc>
              <w:tcPr>
                <w:tcW w:w="1886" w:type="dxa"/>
              </w:tcPr>
              <w:sdt>
                <w:sdtPr>
                  <w:rPr>
                    <w:sz w:val="22"/>
                    <w:szCs w:val="22"/>
                  </w:rPr>
                  <w:id w:val="808896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A830AE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947355013"/>
          </w:sdtPr>
          <w:sdtEndPr/>
          <w:sdtContent>
            <w:tc>
              <w:tcPr>
                <w:tcW w:w="1704" w:type="dxa"/>
              </w:tcPr>
              <w:sdt>
                <w:sdtPr>
                  <w:rPr>
                    <w:sz w:val="22"/>
                    <w:szCs w:val="22"/>
                  </w:rPr>
                  <w:id w:val="5026340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A830AE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502579661"/>
          </w:sdtPr>
          <w:sdtEndPr/>
          <w:sdtContent>
            <w:tc>
              <w:tcPr>
                <w:tcW w:w="1884" w:type="dxa"/>
              </w:tcPr>
              <w:sdt>
                <w:sdtPr>
                  <w:rPr>
                    <w:sz w:val="22"/>
                    <w:szCs w:val="22"/>
                  </w:rPr>
                  <w:id w:val="307064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A830AE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429169964"/>
          </w:sdtPr>
          <w:sdtEndPr/>
          <w:sdtContent>
            <w:tc>
              <w:tcPr>
                <w:tcW w:w="1635" w:type="dxa"/>
              </w:tcPr>
              <w:sdt>
                <w:sdtPr>
                  <w:rPr>
                    <w:sz w:val="22"/>
                    <w:szCs w:val="22"/>
                  </w:rPr>
                  <w:id w:val="-277420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A830AE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235554791"/>
          </w:sdtPr>
          <w:sdtEndPr/>
          <w:sdtContent>
            <w:tc>
              <w:tcPr>
                <w:tcW w:w="2389" w:type="dxa"/>
                <w:gridSpan w:val="3"/>
              </w:tcPr>
              <w:sdt>
                <w:sdtPr>
                  <w:rPr>
                    <w:sz w:val="22"/>
                    <w:szCs w:val="22"/>
                  </w:rPr>
                  <w:id w:val="12055205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A830AE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1947B6" w:rsidRPr="00F72394" w:rsidRDefault="001947B6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5908" w:type="dxa"/>
            <w:gridSpan w:val="5"/>
            <w:shd w:val="clear" w:color="auto" w:fill="EAEAEA"/>
          </w:tcPr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5450080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597453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A830AE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Mittelherkunft</w:t>
            </w:r>
          </w:p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31301994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2458794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A830AE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Plausibilität des Grundes für die Inanspruchnahme meines Amtes</w:t>
            </w:r>
          </w:p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41174185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6756940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A830AE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 xml:space="preserve">Genaue Prüfung des wirtschaftlich Berechtigten </w:t>
            </w:r>
          </w:p>
          <w:p w:rsidR="001947B6" w:rsidRPr="001947B6" w:rsidRDefault="001947B6" w:rsidP="001947B6">
            <w:pPr>
              <w:ind w:left="298" w:hanging="298"/>
              <w:rPr>
                <w:sz w:val="16"/>
                <w:szCs w:val="16"/>
              </w:rPr>
            </w:pPr>
          </w:p>
        </w:tc>
      </w:tr>
      <w:tr w:rsidR="00011311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011311" w:rsidRPr="00F72394" w:rsidRDefault="00011311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011311" w:rsidRPr="00F72394" w:rsidRDefault="00011311" w:rsidP="004C5C87">
            <w:pPr>
              <w:rPr>
                <w:sz w:val="18"/>
                <w:szCs w:val="18"/>
              </w:rPr>
            </w:pPr>
          </w:p>
        </w:tc>
        <w:tc>
          <w:tcPr>
            <w:tcW w:w="5908" w:type="dxa"/>
            <w:gridSpan w:val="5"/>
          </w:tcPr>
          <w:p w:rsidR="00011311" w:rsidRPr="00F72394" w:rsidRDefault="00011311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  <w:tcBorders>
              <w:bottom w:val="single" w:sz="4" w:space="0" w:color="auto"/>
            </w:tcBorders>
          </w:tcPr>
          <w:p w:rsidR="00011311" w:rsidRPr="00F72394" w:rsidRDefault="00011311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5908" w:type="dxa"/>
            <w:gridSpan w:val="5"/>
            <w:tcBorders>
              <w:bottom w:val="single" w:sz="4" w:space="0" w:color="auto"/>
            </w:tcBorders>
          </w:tcPr>
          <w:p w:rsidR="00F1369B" w:rsidRPr="00F72394" w:rsidRDefault="00F1369B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Gesellschaftsgründungen offensichtlich für bestimmte Geschäftszwecke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Gesellschaftsgründungen zur Verwaltung eigenen Vermögens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Gesellschaftsgründungen zur Verschleierung der tatsächlichen Berechtigung</w:t>
            </w: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1843235280"/>
          </w:sdtPr>
          <w:sdtEndPr/>
          <w:sdtContent>
            <w:tc>
              <w:tcPr>
                <w:tcW w:w="1886" w:type="dxa"/>
              </w:tcPr>
              <w:sdt>
                <w:sdtPr>
                  <w:rPr>
                    <w:sz w:val="22"/>
                    <w:szCs w:val="22"/>
                  </w:rPr>
                  <w:id w:val="2146226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2B235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464929649"/>
          </w:sdtPr>
          <w:sdtEndPr/>
          <w:sdtContent>
            <w:tc>
              <w:tcPr>
                <w:tcW w:w="1704" w:type="dxa"/>
              </w:tcPr>
              <w:sdt>
                <w:sdtPr>
                  <w:rPr>
                    <w:sz w:val="22"/>
                    <w:szCs w:val="22"/>
                  </w:rPr>
                  <w:id w:val="568465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2B235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20790588"/>
          </w:sdtPr>
          <w:sdtEndPr/>
          <w:sdtContent>
            <w:tc>
              <w:tcPr>
                <w:tcW w:w="1884" w:type="dxa"/>
              </w:tcPr>
              <w:sdt>
                <w:sdtPr>
                  <w:rPr>
                    <w:sz w:val="22"/>
                    <w:szCs w:val="22"/>
                  </w:rPr>
                  <w:id w:val="192199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2B235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1057897715"/>
          </w:sdtPr>
          <w:sdtEndPr/>
          <w:sdtContent>
            <w:tc>
              <w:tcPr>
                <w:tcW w:w="1635" w:type="dxa"/>
              </w:tcPr>
              <w:sdt>
                <w:sdtPr>
                  <w:rPr>
                    <w:sz w:val="22"/>
                    <w:szCs w:val="22"/>
                  </w:rPr>
                  <w:id w:val="875658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2B235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2042427119"/>
          </w:sdtPr>
          <w:sdtEndPr/>
          <w:sdtContent>
            <w:tc>
              <w:tcPr>
                <w:tcW w:w="2389" w:type="dxa"/>
                <w:gridSpan w:val="3"/>
              </w:tcPr>
              <w:sdt>
                <w:sdtPr>
                  <w:rPr>
                    <w:sz w:val="22"/>
                    <w:szCs w:val="22"/>
                  </w:rPr>
                  <w:id w:val="76550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2B2352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5908" w:type="dxa"/>
            <w:gridSpan w:val="5"/>
            <w:shd w:val="clear" w:color="auto" w:fill="EAEAEA"/>
          </w:tcPr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49716828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736007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2B2352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Ggf. stichprobenartige Prüfung der Mittelherkunft</w:t>
            </w:r>
          </w:p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533383653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395359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2B2352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 xml:space="preserve">Genaue Prüfung des wirtschaftlich Berechtigten </w:t>
            </w: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389" w:type="dxa"/>
            <w:gridSpan w:val="3"/>
            <w:shd w:val="clear" w:color="auto" w:fill="EAEAEA"/>
          </w:tcPr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7841951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0573457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2B2352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 xml:space="preserve">Prüfung </w:t>
            </w:r>
            <w:r w:rsidR="002A5782">
              <w:rPr>
                <w:sz w:val="16"/>
                <w:szCs w:val="16"/>
              </w:rPr>
              <w:t>eines Versagungsgrund</w:t>
            </w:r>
            <w:r w:rsidR="00FC2C81">
              <w:rPr>
                <w:sz w:val="16"/>
                <w:szCs w:val="16"/>
              </w:rPr>
              <w:t>e</w:t>
            </w:r>
            <w:r w:rsidR="002A5782">
              <w:rPr>
                <w:sz w:val="16"/>
                <w:szCs w:val="16"/>
              </w:rPr>
              <w:t>s</w:t>
            </w:r>
          </w:p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49454630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4631079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2B2352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Plausibilität des Grundes für die Inanspruchnahme meines Amtes</w:t>
            </w:r>
          </w:p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32321564"/>
                <w:showingPlcHdr/>
              </w:sdtPr>
              <w:sdtEndPr/>
              <w:sdtContent>
                <w:r w:rsidR="005E3D91">
                  <w:rPr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4024" w:type="dxa"/>
            <w:gridSpan w:val="4"/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lastRenderedPageBreak/>
              <w:t>Keine Treuhandverhältnisse</w:t>
            </w: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Wenig Treuhandverhältnisse</w:t>
            </w:r>
          </w:p>
        </w:tc>
        <w:tc>
          <w:tcPr>
            <w:tcW w:w="1635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  <w:gridSpan w:val="3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Viele Treuhandverhältnisse</w:t>
            </w: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363513916"/>
          </w:sdtPr>
          <w:sdtEndPr/>
          <w:sdtContent>
            <w:tc>
              <w:tcPr>
                <w:tcW w:w="1886" w:type="dxa"/>
              </w:tcPr>
              <w:sdt>
                <w:sdtPr>
                  <w:rPr>
                    <w:sz w:val="22"/>
                    <w:szCs w:val="22"/>
                  </w:rPr>
                  <w:id w:val="-1467578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C05F3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690829494"/>
          </w:sdtPr>
          <w:sdtEndPr/>
          <w:sdtContent>
            <w:tc>
              <w:tcPr>
                <w:tcW w:w="1704" w:type="dxa"/>
              </w:tcPr>
              <w:p w:rsidR="004C5C87" w:rsidRPr="00C05F3C" w:rsidRDefault="004C5C87" w:rsidP="004C5C87">
                <w:pPr>
                  <w:jc w:val="center"/>
                  <w:rPr>
                    <w:sz w:val="22"/>
                    <w:szCs w:val="22"/>
                  </w:rPr>
                </w:pPr>
                <w:r w:rsidRPr="00C05F3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29665769"/>
          </w:sdtPr>
          <w:sdtEndPr/>
          <w:sdtContent>
            <w:tc>
              <w:tcPr>
                <w:tcW w:w="1884" w:type="dxa"/>
              </w:tcPr>
              <w:sdt>
                <w:sdtPr>
                  <w:rPr>
                    <w:sz w:val="22"/>
                    <w:szCs w:val="22"/>
                  </w:rPr>
                  <w:id w:val="2144306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C05F3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805129501"/>
          </w:sdtPr>
          <w:sdtEndPr/>
          <w:sdtContent>
            <w:tc>
              <w:tcPr>
                <w:tcW w:w="1635" w:type="dxa"/>
              </w:tcPr>
              <w:sdt>
                <w:sdtPr>
                  <w:rPr>
                    <w:sz w:val="22"/>
                    <w:szCs w:val="22"/>
                  </w:rPr>
                  <w:id w:val="1901402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C05F3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541284755"/>
          </w:sdtPr>
          <w:sdtEndPr/>
          <w:sdtContent>
            <w:tc>
              <w:tcPr>
                <w:tcW w:w="2389" w:type="dxa"/>
                <w:gridSpan w:val="3"/>
              </w:tcPr>
              <w:sdt>
                <w:sdtPr>
                  <w:rPr>
                    <w:sz w:val="22"/>
                    <w:szCs w:val="22"/>
                  </w:rPr>
                  <w:id w:val="495620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C05F3C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5908" w:type="dxa"/>
            <w:gridSpan w:val="5"/>
            <w:shd w:val="clear" w:color="auto" w:fill="EAEAEA"/>
          </w:tcPr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25003232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7311482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05F3C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Ggf. stichprobenartige Prüfung der Mittelherkunft</w:t>
            </w:r>
          </w:p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26530906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11358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05F3C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 xml:space="preserve">Genaue Prüfung des wirtschaftlich Berechtigten </w:t>
            </w: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884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389" w:type="dxa"/>
            <w:gridSpan w:val="3"/>
            <w:shd w:val="clear" w:color="auto" w:fill="EAEAEA"/>
          </w:tcPr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69234181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393123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05F3C">
              <w:rPr>
                <w:sz w:val="22"/>
                <w:szCs w:val="22"/>
              </w:rPr>
              <w:tab/>
            </w:r>
            <w:r w:rsidR="00A84EE6" w:rsidRPr="00F72394">
              <w:rPr>
                <w:sz w:val="16"/>
                <w:szCs w:val="16"/>
              </w:rPr>
              <w:t xml:space="preserve">Prüfung </w:t>
            </w:r>
            <w:r w:rsidR="002A5782">
              <w:rPr>
                <w:sz w:val="16"/>
                <w:szCs w:val="16"/>
              </w:rPr>
              <w:t>eines Versagungsgrund</w:t>
            </w:r>
            <w:r w:rsidR="00FC2C81">
              <w:rPr>
                <w:sz w:val="16"/>
                <w:szCs w:val="16"/>
              </w:rPr>
              <w:t>e</w:t>
            </w:r>
            <w:r w:rsidR="002A5782">
              <w:rPr>
                <w:sz w:val="16"/>
                <w:szCs w:val="16"/>
              </w:rPr>
              <w:t>s</w:t>
            </w:r>
          </w:p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101491398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071912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C05F3C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Plausibilität des Grundes für die Inanspruchnahme meines Amtes</w:t>
            </w:r>
          </w:p>
          <w:p w:rsidR="004C5C87" w:rsidRPr="00F72394" w:rsidRDefault="004C5C87" w:rsidP="004C5C87">
            <w:pPr>
              <w:ind w:left="298" w:hanging="298"/>
              <w:rPr>
                <w:sz w:val="16"/>
                <w:szCs w:val="16"/>
              </w:rPr>
            </w:pP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4024" w:type="dxa"/>
            <w:gridSpan w:val="4"/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 xml:space="preserve">Wirtschaftlich Berechtigter tritt persönlich als Erwerber auf </w:t>
            </w: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Erwerber tritt mit A</w:t>
            </w:r>
            <w:r w:rsidR="0036355C">
              <w:rPr>
                <w:sz w:val="18"/>
                <w:szCs w:val="18"/>
              </w:rPr>
              <w:t>k</w:t>
            </w:r>
            <w:r w:rsidRPr="00F72394">
              <w:rPr>
                <w:sz w:val="18"/>
                <w:szCs w:val="18"/>
              </w:rPr>
              <w:t>quisitionsvehikel auf</w:t>
            </w:r>
          </w:p>
        </w:tc>
        <w:tc>
          <w:tcPr>
            <w:tcW w:w="188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Komplizierte Erwerbsstruktur, die aus legitimen Gründen aufgesetzt wird, insb. Steuer- und Familienrecht</w:t>
            </w:r>
          </w:p>
        </w:tc>
        <w:tc>
          <w:tcPr>
            <w:tcW w:w="1635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Komplizierte Erwerbsstruktur ohne erkennbaren Grund</w:t>
            </w:r>
          </w:p>
        </w:tc>
        <w:tc>
          <w:tcPr>
            <w:tcW w:w="2389" w:type="dxa"/>
            <w:gridSpan w:val="3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Wirtschaftlich Berechtigter hinter dem Erwerber wird erkennbar bewusst verschleiert</w:t>
            </w: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211469510"/>
          </w:sdtPr>
          <w:sdtEndPr/>
          <w:sdtContent>
            <w:tc>
              <w:tcPr>
                <w:tcW w:w="1886" w:type="dxa"/>
              </w:tcPr>
              <w:sdt>
                <w:sdtPr>
                  <w:rPr>
                    <w:sz w:val="22"/>
                    <w:szCs w:val="22"/>
                  </w:rPr>
                  <w:id w:val="-1750037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866340688"/>
          </w:sdtPr>
          <w:sdtEndPr/>
          <w:sdtContent>
            <w:tc>
              <w:tcPr>
                <w:tcW w:w="1704" w:type="dxa"/>
              </w:tcPr>
              <w:sdt>
                <w:sdtPr>
                  <w:rPr>
                    <w:sz w:val="22"/>
                    <w:szCs w:val="22"/>
                  </w:rPr>
                  <w:id w:val="-196579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366334707"/>
          </w:sdtPr>
          <w:sdtEndPr/>
          <w:sdtContent>
            <w:tc>
              <w:tcPr>
                <w:tcW w:w="1884" w:type="dxa"/>
              </w:tcPr>
              <w:sdt>
                <w:sdtPr>
                  <w:rPr>
                    <w:sz w:val="22"/>
                    <w:szCs w:val="22"/>
                  </w:rPr>
                  <w:id w:val="-1974283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708071118"/>
          </w:sdtPr>
          <w:sdtEndPr/>
          <w:sdtContent>
            <w:tc>
              <w:tcPr>
                <w:tcW w:w="1635" w:type="dxa"/>
              </w:tcPr>
              <w:sdt>
                <w:sdtPr>
                  <w:rPr>
                    <w:sz w:val="22"/>
                    <w:szCs w:val="22"/>
                  </w:rPr>
                  <w:id w:val="1278981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2078195749"/>
          </w:sdtPr>
          <w:sdtEndPr/>
          <w:sdtContent>
            <w:tc>
              <w:tcPr>
                <w:tcW w:w="2389" w:type="dxa"/>
                <w:gridSpan w:val="3"/>
              </w:tcPr>
              <w:sdt>
                <w:sdtPr>
                  <w:rPr>
                    <w:sz w:val="22"/>
                    <w:szCs w:val="22"/>
                  </w:rPr>
                  <w:id w:val="328712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4C5C87" w:rsidRPr="00F72394" w:rsidRDefault="004C5C87" w:rsidP="004C5C87">
            <w:pPr>
              <w:ind w:left="298" w:hanging="298"/>
              <w:rPr>
                <w:sz w:val="16"/>
                <w:szCs w:val="16"/>
              </w:rPr>
            </w:pPr>
          </w:p>
        </w:tc>
        <w:tc>
          <w:tcPr>
            <w:tcW w:w="4024" w:type="dxa"/>
            <w:gridSpan w:val="4"/>
            <w:shd w:val="clear" w:color="auto" w:fill="EAEAEA"/>
          </w:tcPr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39671587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6214505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Genaue Prüfung des wirtschaftlich Berechtigten</w:t>
            </w:r>
          </w:p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96060861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554508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Ggf. stichprobenartige Prüfung der Mittelherkunft</w:t>
            </w:r>
          </w:p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81598025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399144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Plausibilität des Grundes für die Inanspruchnahme meines Amtes</w:t>
            </w:r>
          </w:p>
          <w:p w:rsidR="004C5C87" w:rsidRPr="00F72394" w:rsidRDefault="004C5C87" w:rsidP="004C5C87">
            <w:pPr>
              <w:ind w:left="298" w:hanging="298"/>
              <w:rPr>
                <w:sz w:val="16"/>
                <w:szCs w:val="16"/>
              </w:rPr>
            </w:pP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</w:tcPr>
          <w:p w:rsidR="004C5C87" w:rsidRPr="00F72394" w:rsidRDefault="004C5C87" w:rsidP="004C5C87">
            <w:pPr>
              <w:rPr>
                <w:sz w:val="16"/>
                <w:szCs w:val="16"/>
              </w:rPr>
            </w:pPr>
          </w:p>
        </w:tc>
        <w:tc>
          <w:tcPr>
            <w:tcW w:w="2389" w:type="dxa"/>
            <w:gridSpan w:val="3"/>
            <w:shd w:val="clear" w:color="auto" w:fill="EAEAEA"/>
          </w:tcPr>
          <w:p w:rsidR="004C5C87" w:rsidRPr="00F72394" w:rsidRDefault="00F734C0" w:rsidP="002A5782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color w:val="0000FF" w:themeColor="hyperlink"/>
                  <w:sz w:val="22"/>
                  <w:szCs w:val="22"/>
                  <w:u w:val="single"/>
                </w:rPr>
                <w:id w:val="66383027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4196463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A84EE6" w:rsidRPr="00F72394">
              <w:rPr>
                <w:sz w:val="16"/>
                <w:szCs w:val="16"/>
              </w:rPr>
              <w:t xml:space="preserve">Prüfung </w:t>
            </w:r>
            <w:r w:rsidR="002A5782">
              <w:rPr>
                <w:sz w:val="16"/>
                <w:szCs w:val="16"/>
              </w:rPr>
              <w:t>eines</w:t>
            </w:r>
            <w:r w:rsidR="00A84EE6">
              <w:rPr>
                <w:sz w:val="16"/>
                <w:szCs w:val="16"/>
              </w:rPr>
              <w:t xml:space="preserve"> Versagungsgr</w:t>
            </w:r>
            <w:r w:rsidR="002A5782">
              <w:rPr>
                <w:sz w:val="16"/>
                <w:szCs w:val="16"/>
              </w:rPr>
              <w:t>und</w:t>
            </w:r>
            <w:r w:rsidR="00FC2C81">
              <w:rPr>
                <w:sz w:val="16"/>
                <w:szCs w:val="16"/>
              </w:rPr>
              <w:t>e</w:t>
            </w:r>
            <w:r w:rsidR="002A5782">
              <w:rPr>
                <w:sz w:val="16"/>
                <w:szCs w:val="16"/>
              </w:rPr>
              <w:t>s</w:t>
            </w:r>
          </w:p>
        </w:tc>
      </w:tr>
      <w:tr w:rsidR="001947B6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1947B6" w:rsidRDefault="001947B6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1947B6" w:rsidRPr="00F72394" w:rsidRDefault="001947B6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1947B6" w:rsidRPr="00F72394" w:rsidRDefault="001947B6" w:rsidP="004C5C87">
            <w:pPr>
              <w:rPr>
                <w:sz w:val="18"/>
                <w:szCs w:val="18"/>
              </w:rPr>
            </w:pPr>
          </w:p>
        </w:tc>
        <w:tc>
          <w:tcPr>
            <w:tcW w:w="4024" w:type="dxa"/>
            <w:gridSpan w:val="4"/>
          </w:tcPr>
          <w:p w:rsidR="001947B6" w:rsidRPr="00F72394" w:rsidRDefault="001947B6" w:rsidP="001947B6">
            <w:pPr>
              <w:rPr>
                <w:sz w:val="18"/>
                <w:szCs w:val="18"/>
              </w:rPr>
            </w:pP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  <w:tcBorders>
              <w:top w:val="single" w:sz="4" w:space="0" w:color="auto"/>
            </w:tcBorders>
          </w:tcPr>
          <w:p w:rsidR="001947B6" w:rsidRPr="00F72394" w:rsidRDefault="001947B6" w:rsidP="00DC63C8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</w:tcBorders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keepNext/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Verwendung des Erwerbsgegenstand</w:t>
            </w:r>
            <w:r w:rsidR="00FC2C81">
              <w:rPr>
                <w:sz w:val="18"/>
                <w:szCs w:val="18"/>
              </w:rPr>
              <w:t>e</w:t>
            </w:r>
            <w:r w:rsidRPr="00F72394">
              <w:rPr>
                <w:sz w:val="18"/>
                <w:szCs w:val="18"/>
              </w:rPr>
              <w:t>s zu bekannten Zwecken (kein neues Geschäftsmodell)</w:t>
            </w:r>
          </w:p>
        </w:tc>
        <w:tc>
          <w:tcPr>
            <w:tcW w:w="1704" w:type="dxa"/>
          </w:tcPr>
          <w:p w:rsidR="004C5C87" w:rsidRPr="00F72394" w:rsidRDefault="004C5C87" w:rsidP="004C5C8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4C5C87" w:rsidRPr="00F72394" w:rsidRDefault="004C5C87" w:rsidP="004C5C87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4C5C87" w:rsidRPr="00F72394" w:rsidRDefault="004C5C87" w:rsidP="004C5C87">
            <w:pPr>
              <w:keepNext/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Verwendung des Erwerbsgegenstand</w:t>
            </w:r>
            <w:r w:rsidR="00FC2C81">
              <w:rPr>
                <w:sz w:val="18"/>
                <w:szCs w:val="18"/>
              </w:rPr>
              <w:t>e</w:t>
            </w:r>
            <w:r w:rsidRPr="00F72394">
              <w:rPr>
                <w:sz w:val="18"/>
                <w:szCs w:val="18"/>
              </w:rPr>
              <w:t>s zu neuartigen, bisher unbekannten Zwecken</w:t>
            </w:r>
          </w:p>
        </w:tc>
        <w:tc>
          <w:tcPr>
            <w:tcW w:w="2389" w:type="dxa"/>
            <w:gridSpan w:val="3"/>
          </w:tcPr>
          <w:p w:rsidR="004C5C87" w:rsidRPr="00F72394" w:rsidRDefault="004C5C87" w:rsidP="004C5C87">
            <w:pPr>
              <w:keepNext/>
              <w:rPr>
                <w:sz w:val="18"/>
                <w:szCs w:val="18"/>
              </w:rPr>
            </w:pPr>
            <w:r w:rsidRPr="00F72394">
              <w:rPr>
                <w:sz w:val="18"/>
                <w:szCs w:val="18"/>
              </w:rPr>
              <w:t>Verwendung des Erwerbsgegenstand</w:t>
            </w:r>
            <w:r w:rsidR="00FC2C81">
              <w:rPr>
                <w:sz w:val="18"/>
                <w:szCs w:val="18"/>
              </w:rPr>
              <w:t>e</w:t>
            </w:r>
            <w:r w:rsidRPr="00F72394">
              <w:rPr>
                <w:sz w:val="18"/>
                <w:szCs w:val="18"/>
              </w:rPr>
              <w:t>s zu unbekannten Zwecken</w:t>
            </w: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sdt>
          <w:sdtPr>
            <w:rPr>
              <w:sz w:val="22"/>
              <w:szCs w:val="22"/>
            </w:rPr>
            <w:id w:val="-1639260061"/>
          </w:sdtPr>
          <w:sdtEndPr/>
          <w:sdtContent>
            <w:tc>
              <w:tcPr>
                <w:tcW w:w="1886" w:type="dxa"/>
              </w:tcPr>
              <w:sdt>
                <w:sdtPr>
                  <w:rPr>
                    <w:sz w:val="22"/>
                    <w:szCs w:val="22"/>
                  </w:rPr>
                  <w:id w:val="1493916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1743946313"/>
          </w:sdtPr>
          <w:sdtEndPr/>
          <w:sdtContent>
            <w:tc>
              <w:tcPr>
                <w:tcW w:w="1704" w:type="dxa"/>
              </w:tcPr>
              <w:sdt>
                <w:sdtPr>
                  <w:rPr>
                    <w:sz w:val="22"/>
                    <w:szCs w:val="22"/>
                  </w:rPr>
                  <w:id w:val="-980997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978958275"/>
          </w:sdtPr>
          <w:sdtEndPr/>
          <w:sdtContent>
            <w:tc>
              <w:tcPr>
                <w:tcW w:w="1884" w:type="dxa"/>
              </w:tcPr>
              <w:sdt>
                <w:sdtPr>
                  <w:rPr>
                    <w:sz w:val="22"/>
                    <w:szCs w:val="22"/>
                  </w:rPr>
                  <w:id w:val="12604087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93515030"/>
          </w:sdtPr>
          <w:sdtEndPr/>
          <w:sdtContent>
            <w:tc>
              <w:tcPr>
                <w:tcW w:w="1635" w:type="dxa"/>
              </w:tcPr>
              <w:sdt>
                <w:sdtPr>
                  <w:rPr>
                    <w:sz w:val="22"/>
                    <w:szCs w:val="22"/>
                  </w:rPr>
                  <w:id w:val="-1119446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sz w:val="22"/>
              <w:szCs w:val="22"/>
            </w:rPr>
            <w:id w:val="-542064505"/>
          </w:sdtPr>
          <w:sdtEndPr/>
          <w:sdtContent>
            <w:tc>
              <w:tcPr>
                <w:tcW w:w="2389" w:type="dxa"/>
                <w:gridSpan w:val="3"/>
              </w:tcPr>
              <w:sdt>
                <w:sdtPr>
                  <w:rPr>
                    <w:sz w:val="22"/>
                    <w:szCs w:val="22"/>
                  </w:rPr>
                  <w:id w:val="-6616229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C5C87" w:rsidRPr="004C167D" w:rsidRDefault="00612EEE" w:rsidP="004C5C8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 w:rsidR="004C5C87" w:rsidRPr="00F72394" w:rsidRDefault="004C5C87" w:rsidP="004C5C87">
            <w:pPr>
              <w:ind w:left="298" w:hanging="298"/>
              <w:rPr>
                <w:sz w:val="16"/>
                <w:szCs w:val="16"/>
              </w:rPr>
            </w:pPr>
          </w:p>
        </w:tc>
        <w:tc>
          <w:tcPr>
            <w:tcW w:w="4024" w:type="dxa"/>
            <w:gridSpan w:val="4"/>
            <w:shd w:val="clear" w:color="auto" w:fill="EAEAEA"/>
          </w:tcPr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72579177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3548757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E23EB6" w:rsidRPr="00F72394">
              <w:rPr>
                <w:sz w:val="16"/>
                <w:szCs w:val="16"/>
              </w:rPr>
              <w:t xml:space="preserve">Genaue </w:t>
            </w:r>
            <w:r w:rsidR="004C5C87" w:rsidRPr="00F72394">
              <w:rPr>
                <w:sz w:val="16"/>
                <w:szCs w:val="16"/>
              </w:rPr>
              <w:t>Prüfung des wirtschaftlich Berechtigten</w:t>
            </w:r>
          </w:p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-439305773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90287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der Plausibilität des Grundes für die Inanspruchnahme meines Amtes</w:t>
            </w:r>
          </w:p>
          <w:p w:rsidR="004C5C87" w:rsidRPr="00F72394" w:rsidRDefault="00F734C0" w:rsidP="004C5C87">
            <w:pPr>
              <w:ind w:left="298" w:hanging="298"/>
              <w:rPr>
                <w:sz w:val="16"/>
                <w:szCs w:val="16"/>
              </w:rPr>
            </w:pPr>
            <w:sdt>
              <w:sdtPr>
                <w:rPr>
                  <w:sz w:val="22"/>
                  <w:szCs w:val="22"/>
                </w:rPr>
                <w:id w:val="1253394721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327247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612EEE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 w:rsidRPr="00F72394">
              <w:rPr>
                <w:sz w:val="16"/>
                <w:szCs w:val="16"/>
              </w:rPr>
              <w:t>Prüfung des Verwendungszwecks</w:t>
            </w:r>
          </w:p>
        </w:tc>
      </w:tr>
      <w:tr w:rsidR="004C5C87" w:rsidRPr="00F72394" w:rsidTr="001A3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86" w:type="dxa"/>
            <w:tcBorders>
              <w:bottom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4C5C87" w:rsidRPr="00F72394" w:rsidRDefault="004C5C87" w:rsidP="004C5C87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  <w:gridSpan w:val="3"/>
            <w:tcBorders>
              <w:bottom w:val="single" w:sz="4" w:space="0" w:color="auto"/>
            </w:tcBorders>
          </w:tcPr>
          <w:p w:rsidR="004C5C87" w:rsidRPr="00F72394" w:rsidRDefault="004C5C87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</w:tbl>
    <w:p w:rsidR="004C5C87" w:rsidRPr="00CC485F" w:rsidRDefault="001947B6" w:rsidP="00023B53">
      <w:pPr>
        <w:rPr>
          <w:b/>
          <w:u w:val="single"/>
        </w:rPr>
      </w:pPr>
      <w:r>
        <w:rPr>
          <w:sz w:val="18"/>
          <w:szCs w:val="18"/>
        </w:rPr>
        <w:br w:type="page"/>
      </w:r>
      <w:r w:rsidR="004C5C87" w:rsidRPr="0065183C">
        <w:rPr>
          <w:b/>
          <w:sz w:val="20"/>
          <w:szCs w:val="20"/>
          <w:u w:val="single"/>
        </w:rPr>
        <w:lastRenderedPageBreak/>
        <w:t xml:space="preserve">Teil </w:t>
      </w:r>
      <w:r w:rsidR="004C5C87">
        <w:rPr>
          <w:b/>
          <w:sz w:val="20"/>
          <w:szCs w:val="20"/>
          <w:u w:val="single"/>
        </w:rPr>
        <w:t>5</w:t>
      </w:r>
      <w:r w:rsidR="004C5C87" w:rsidRPr="0065183C">
        <w:rPr>
          <w:b/>
          <w:sz w:val="20"/>
          <w:szCs w:val="20"/>
          <w:u w:val="single"/>
        </w:rPr>
        <w:t>:</w:t>
      </w:r>
      <w:r w:rsidR="004C5C87" w:rsidRPr="00CC485F">
        <w:rPr>
          <w:b/>
          <w:u w:val="single"/>
        </w:rPr>
        <w:t xml:space="preserve"> </w:t>
      </w:r>
      <w:r w:rsidR="004C5C87">
        <w:rPr>
          <w:b/>
          <w:u w:val="single"/>
        </w:rPr>
        <w:t>Spezifische Risiken meiner Notarstelle</w:t>
      </w: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22"/>
          <w:szCs w:val="18"/>
        </w:rPr>
      </w:pPr>
      <w:r w:rsidRPr="00C6039F">
        <w:rPr>
          <w:sz w:val="22"/>
          <w:szCs w:val="18"/>
        </w:rPr>
        <w:t xml:space="preserve">Neben den vorgenannten Risiken habe ich </w:t>
      </w:r>
      <w:r>
        <w:rPr>
          <w:sz w:val="22"/>
          <w:szCs w:val="18"/>
        </w:rPr>
        <w:t>folgende weitere Risiken entdeckt:</w:t>
      </w:r>
    </w:p>
    <w:p w:rsidR="004C5C87" w:rsidRDefault="004C5C87" w:rsidP="004C5C87">
      <w:pPr>
        <w:rPr>
          <w:sz w:val="22"/>
          <w:szCs w:val="18"/>
        </w:rPr>
      </w:pPr>
    </w:p>
    <w:p w:rsidR="004C5C87" w:rsidRDefault="00F734C0" w:rsidP="004C5C87">
      <w:pPr>
        <w:ind w:left="298" w:hanging="298"/>
        <w:rPr>
          <w:sz w:val="22"/>
          <w:szCs w:val="22"/>
        </w:rPr>
      </w:pPr>
      <w:sdt>
        <w:sdtPr>
          <w:rPr>
            <w:sz w:val="22"/>
            <w:szCs w:val="22"/>
          </w:rPr>
          <w:id w:val="1226188691"/>
        </w:sdtPr>
        <w:sdtEndPr/>
        <w:sdtContent>
          <w:sdt>
            <w:sdtPr>
              <w:rPr>
                <w:sz w:val="22"/>
                <w:szCs w:val="22"/>
              </w:rPr>
              <w:id w:val="-232702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r w:rsidR="004C5C87">
        <w:rPr>
          <w:sz w:val="22"/>
          <w:szCs w:val="22"/>
        </w:rPr>
        <w:t>keine</w:t>
      </w:r>
    </w:p>
    <w:p w:rsidR="004C5C87" w:rsidRDefault="00F734C0" w:rsidP="004C5C87">
      <w:pPr>
        <w:ind w:left="298" w:hanging="298"/>
        <w:rPr>
          <w:sz w:val="22"/>
          <w:szCs w:val="22"/>
        </w:rPr>
      </w:pPr>
      <w:sdt>
        <w:sdtPr>
          <w:rPr>
            <w:sz w:val="22"/>
            <w:szCs w:val="22"/>
          </w:rPr>
          <w:id w:val="-884485727"/>
        </w:sdtPr>
        <w:sdtEndPr/>
        <w:sdtContent>
          <w:sdt>
            <w:sdtPr>
              <w:rPr>
                <w:sz w:val="22"/>
                <w:szCs w:val="22"/>
              </w:rPr>
              <w:id w:val="1081026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27811213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Default="00F734C0" w:rsidP="004C5C87">
      <w:pPr>
        <w:ind w:left="298" w:hanging="298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-1815631607"/>
        </w:sdtPr>
        <w:sdtEndPr/>
        <w:sdtContent>
          <w:sdt>
            <w:sdtPr>
              <w:rPr>
                <w:sz w:val="22"/>
                <w:szCs w:val="22"/>
              </w:rPr>
              <w:id w:val="-580288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87852410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Pr="00C6039F" w:rsidRDefault="00F734C0" w:rsidP="004C5C87">
      <w:pPr>
        <w:ind w:left="298" w:hanging="298"/>
        <w:rPr>
          <w:sz w:val="22"/>
          <w:szCs w:val="18"/>
        </w:rPr>
      </w:pPr>
      <w:sdt>
        <w:sdtPr>
          <w:rPr>
            <w:color w:val="808080"/>
            <w:sz w:val="22"/>
            <w:szCs w:val="22"/>
          </w:rPr>
          <w:id w:val="243382643"/>
        </w:sdtPr>
        <w:sdtEndPr/>
        <w:sdtContent>
          <w:sdt>
            <w:sdtPr>
              <w:rPr>
                <w:sz w:val="22"/>
                <w:szCs w:val="22"/>
              </w:rPr>
              <w:id w:val="-1553375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51319747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Default="00F734C0" w:rsidP="004C5C87">
      <w:pPr>
        <w:ind w:left="298" w:hanging="298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-288590708"/>
        </w:sdtPr>
        <w:sdtEndPr/>
        <w:sdtContent>
          <w:sdt>
            <w:sdtPr>
              <w:rPr>
                <w:sz w:val="22"/>
                <w:szCs w:val="22"/>
              </w:rPr>
              <w:id w:val="-1807993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28411320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Default="00F734C0" w:rsidP="004C5C87">
      <w:pPr>
        <w:ind w:left="298" w:hanging="298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-870837730"/>
        </w:sdtPr>
        <w:sdtEndPr/>
        <w:sdtContent>
          <w:sdt>
            <w:sdtPr>
              <w:rPr>
                <w:sz w:val="22"/>
                <w:szCs w:val="22"/>
              </w:rPr>
              <w:id w:val="1135986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34619144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Pr="00C6039F" w:rsidRDefault="00F734C0" w:rsidP="004C5C87">
      <w:pPr>
        <w:ind w:left="298" w:hanging="298"/>
        <w:rPr>
          <w:sz w:val="22"/>
          <w:szCs w:val="18"/>
        </w:rPr>
      </w:pPr>
      <w:sdt>
        <w:sdtPr>
          <w:rPr>
            <w:color w:val="808080"/>
            <w:sz w:val="22"/>
            <w:szCs w:val="22"/>
          </w:rPr>
          <w:id w:val="-1972432328"/>
        </w:sdtPr>
        <w:sdtEndPr/>
        <w:sdtContent>
          <w:sdt>
            <w:sdtPr>
              <w:rPr>
                <w:sz w:val="22"/>
                <w:szCs w:val="22"/>
              </w:rPr>
              <w:id w:val="1107778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03995714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22"/>
          <w:szCs w:val="18"/>
        </w:rPr>
      </w:pPr>
      <w:r>
        <w:rPr>
          <w:sz w:val="22"/>
          <w:szCs w:val="18"/>
        </w:rPr>
        <w:t>Wegen dieser</w:t>
      </w:r>
      <w:r w:rsidRPr="00C6039F">
        <w:rPr>
          <w:sz w:val="22"/>
          <w:szCs w:val="18"/>
        </w:rPr>
        <w:t xml:space="preserve"> Risiken </w:t>
      </w:r>
      <w:r>
        <w:rPr>
          <w:sz w:val="22"/>
          <w:szCs w:val="18"/>
        </w:rPr>
        <w:t xml:space="preserve">halte </w:t>
      </w:r>
      <w:r w:rsidRPr="00C6039F">
        <w:rPr>
          <w:sz w:val="22"/>
          <w:szCs w:val="18"/>
        </w:rPr>
        <w:t xml:space="preserve">ich </w:t>
      </w:r>
      <w:r>
        <w:rPr>
          <w:sz w:val="22"/>
          <w:szCs w:val="18"/>
        </w:rPr>
        <w:t>folgende internen Sicherungsmaßnahmen für geboten:</w:t>
      </w:r>
    </w:p>
    <w:p w:rsidR="004C5C87" w:rsidRDefault="00F734C0" w:rsidP="004C5C87">
      <w:pPr>
        <w:ind w:left="298" w:hanging="298"/>
        <w:rPr>
          <w:sz w:val="22"/>
          <w:szCs w:val="22"/>
        </w:rPr>
      </w:pPr>
      <w:sdt>
        <w:sdtPr>
          <w:rPr>
            <w:sz w:val="22"/>
            <w:szCs w:val="22"/>
          </w:rPr>
          <w:id w:val="-33346012"/>
        </w:sdtPr>
        <w:sdtEndPr/>
        <w:sdtContent>
          <w:sdt>
            <w:sdtPr>
              <w:rPr>
                <w:sz w:val="22"/>
                <w:szCs w:val="22"/>
              </w:rPr>
              <w:id w:val="-1643268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r w:rsidR="004C5C87">
        <w:rPr>
          <w:sz w:val="22"/>
          <w:szCs w:val="22"/>
        </w:rPr>
        <w:t>keine</w:t>
      </w:r>
    </w:p>
    <w:p w:rsidR="004C5C87" w:rsidRDefault="00F734C0" w:rsidP="004C5C87">
      <w:pPr>
        <w:ind w:left="298" w:hanging="298"/>
        <w:rPr>
          <w:sz w:val="22"/>
          <w:szCs w:val="22"/>
        </w:rPr>
      </w:pPr>
      <w:sdt>
        <w:sdtPr>
          <w:rPr>
            <w:sz w:val="22"/>
            <w:szCs w:val="22"/>
          </w:rPr>
          <w:id w:val="1985272988"/>
        </w:sdtPr>
        <w:sdtEndPr/>
        <w:sdtContent>
          <w:sdt>
            <w:sdtPr>
              <w:rPr>
                <w:sz w:val="22"/>
                <w:szCs w:val="22"/>
              </w:rPr>
              <w:id w:val="-989242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50968508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Default="00F734C0" w:rsidP="004C5C87">
      <w:pPr>
        <w:ind w:left="298" w:hanging="298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-184745671"/>
        </w:sdtPr>
        <w:sdtEndPr/>
        <w:sdtContent>
          <w:sdt>
            <w:sdtPr>
              <w:rPr>
                <w:sz w:val="22"/>
                <w:szCs w:val="22"/>
              </w:rPr>
              <w:id w:val="-728532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39727890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Pr="00C6039F" w:rsidRDefault="00F734C0" w:rsidP="004C5C87">
      <w:pPr>
        <w:ind w:left="298" w:hanging="298"/>
        <w:rPr>
          <w:sz w:val="22"/>
          <w:szCs w:val="18"/>
        </w:rPr>
      </w:pPr>
      <w:sdt>
        <w:sdtPr>
          <w:rPr>
            <w:color w:val="808080"/>
            <w:sz w:val="22"/>
            <w:szCs w:val="22"/>
          </w:rPr>
          <w:id w:val="1015432374"/>
        </w:sdtPr>
        <w:sdtEndPr/>
        <w:sdtContent>
          <w:sdt>
            <w:sdtPr>
              <w:rPr>
                <w:sz w:val="22"/>
                <w:szCs w:val="22"/>
              </w:rPr>
              <w:id w:val="68704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70257083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Default="00F734C0" w:rsidP="004C5C87">
      <w:pPr>
        <w:ind w:left="298" w:hanging="298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974419152"/>
        </w:sdtPr>
        <w:sdtEndPr/>
        <w:sdtContent>
          <w:sdt>
            <w:sdtPr>
              <w:rPr>
                <w:sz w:val="22"/>
                <w:szCs w:val="22"/>
              </w:rPr>
              <w:id w:val="133997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612E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30273836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Default="00F734C0" w:rsidP="004C5C87">
      <w:pPr>
        <w:ind w:left="298" w:hanging="298"/>
        <w:rPr>
          <w:sz w:val="22"/>
          <w:szCs w:val="22"/>
        </w:rPr>
      </w:pPr>
      <w:sdt>
        <w:sdtPr>
          <w:rPr>
            <w:color w:val="808080"/>
            <w:sz w:val="22"/>
            <w:szCs w:val="22"/>
          </w:rPr>
          <w:id w:val="-195389516"/>
        </w:sdtPr>
        <w:sdtEndPr/>
        <w:sdtContent>
          <w:sdt>
            <w:sdtPr>
              <w:rPr>
                <w:sz w:val="22"/>
                <w:szCs w:val="22"/>
              </w:rPr>
              <w:id w:val="1314534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8451EF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 w:rsidRPr="004C167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55574251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Pr="00C6039F" w:rsidRDefault="00F734C0" w:rsidP="004C5C87">
      <w:pPr>
        <w:ind w:left="298" w:hanging="298"/>
        <w:rPr>
          <w:sz w:val="22"/>
          <w:szCs w:val="18"/>
        </w:rPr>
      </w:pPr>
      <w:sdt>
        <w:sdtPr>
          <w:rPr>
            <w:color w:val="808080"/>
            <w:sz w:val="22"/>
            <w:szCs w:val="22"/>
          </w:rPr>
          <w:id w:val="143782656"/>
        </w:sdtPr>
        <w:sdtEndPr/>
        <w:sdtContent>
          <w:sdt>
            <w:sdtPr>
              <w:rPr>
                <w:sz w:val="22"/>
                <w:szCs w:val="22"/>
              </w:rPr>
              <w:id w:val="-336539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eastAsia"/>
              </w:rPr>
            </w:sdtEndPr>
            <w:sdtContent>
              <w:r w:rsidR="008451EF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4C5C8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76509913"/>
          <w:showingPlcHdr/>
          <w:text/>
        </w:sdtPr>
        <w:sdtEndPr/>
        <w:sdtContent>
          <w:r w:rsidR="004C5C87" w:rsidRPr="00E3799C">
            <w:rPr>
              <w:rStyle w:val="Platzhaltertext"/>
            </w:rPr>
            <w:t>Klicken Sie hier, um Text einzugeben.</w:t>
          </w:r>
        </w:sdtContent>
      </w:sdt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C5C87" w:rsidRPr="00CC485F" w:rsidRDefault="004C5C87" w:rsidP="004C5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b/>
          <w:u w:val="single"/>
        </w:rPr>
      </w:pPr>
      <w:r w:rsidRPr="0065183C">
        <w:rPr>
          <w:b/>
          <w:sz w:val="20"/>
          <w:szCs w:val="20"/>
          <w:u w:val="single"/>
        </w:rPr>
        <w:lastRenderedPageBreak/>
        <w:t xml:space="preserve">Teil </w:t>
      </w:r>
      <w:r>
        <w:rPr>
          <w:b/>
          <w:sz w:val="20"/>
          <w:szCs w:val="20"/>
          <w:u w:val="single"/>
        </w:rPr>
        <w:t>6</w:t>
      </w:r>
      <w:r w:rsidRPr="0065183C">
        <w:rPr>
          <w:b/>
          <w:sz w:val="20"/>
          <w:szCs w:val="20"/>
          <w:u w:val="single"/>
        </w:rPr>
        <w:t>:</w:t>
      </w:r>
      <w:r w:rsidRPr="00CC485F">
        <w:rPr>
          <w:b/>
          <w:u w:val="single"/>
        </w:rPr>
        <w:t xml:space="preserve"> </w:t>
      </w:r>
      <w:r>
        <w:rPr>
          <w:b/>
          <w:u w:val="single"/>
        </w:rPr>
        <w:t>Allgemeine interne Sicherungsmaßnahmen unabhängig von Organisationstruktur</w:t>
      </w:r>
    </w:p>
    <w:p w:rsidR="004C5C87" w:rsidRDefault="004C5C87" w:rsidP="004C5C87">
      <w:pPr>
        <w:rPr>
          <w:sz w:val="18"/>
          <w:szCs w:val="18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9639"/>
      </w:tblGrid>
      <w:tr w:rsidR="004C5C87" w:rsidRPr="00DE4D65" w:rsidTr="001A38F1">
        <w:tc>
          <w:tcPr>
            <w:tcW w:w="9639" w:type="dxa"/>
            <w:shd w:val="clear" w:color="auto" w:fill="EAEAEA"/>
          </w:tcPr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Allgemeine Risikoanalyse</w:t>
            </w:r>
          </w:p>
          <w:p w:rsidR="004C5C87" w:rsidRPr="00DE4D65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</w:tc>
      </w:tr>
      <w:tr w:rsidR="004C5C87" w:rsidTr="001A38F1">
        <w:tc>
          <w:tcPr>
            <w:tcW w:w="9639" w:type="dxa"/>
            <w:shd w:val="clear" w:color="auto" w:fill="EAEAEA"/>
          </w:tcPr>
          <w:p w:rsidR="004C5C87" w:rsidRPr="00296A00" w:rsidRDefault="00F734C0" w:rsidP="008451EF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312155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326486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8451EF" w:rsidRPr="008451EF">
                  <w:rPr>
                    <w:rFonts w:hint="eastAsia"/>
                    <w:sz w:val="22"/>
                    <w:szCs w:val="22"/>
                  </w:rPr>
                  <w:t xml:space="preserve"> </w:t>
                </w:r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Jährliche Überprüfung und gegebenenfalls Aktualisierung</w:t>
            </w:r>
          </w:p>
        </w:tc>
      </w:tr>
      <w:tr w:rsidR="004C5C87" w:rsidRPr="00DE4D65" w:rsidTr="001A38F1">
        <w:tc>
          <w:tcPr>
            <w:tcW w:w="9639" w:type="dxa"/>
            <w:shd w:val="clear" w:color="auto" w:fill="EAEAEA"/>
          </w:tcPr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Mitarbeiter</w:t>
            </w:r>
          </w:p>
          <w:p w:rsidR="004C5C87" w:rsidRPr="00DE4D65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</w:tc>
      </w:tr>
      <w:tr w:rsidR="004C5C87" w:rsidTr="001A38F1">
        <w:tc>
          <w:tcPr>
            <w:tcW w:w="9639" w:type="dxa"/>
            <w:shd w:val="clear" w:color="auto" w:fill="EAEAEA"/>
          </w:tcPr>
          <w:p w:rsidR="00792FEE" w:rsidRDefault="00F734C0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9100776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4887162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Schulung zu Geldwäschetypologien</w:t>
            </w:r>
          </w:p>
          <w:p w:rsidR="004C5C87" w:rsidRDefault="00F734C0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5580880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4514475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Feststellung der Zuverlässigkeit</w:t>
            </w:r>
          </w:p>
          <w:p w:rsidR="007E6D33" w:rsidRDefault="00F734C0" w:rsidP="00792FEE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931907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9846303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Aufforderung zur Nutzung des anonymen Meldewegs</w:t>
            </w:r>
          </w:p>
          <w:p w:rsidR="00792FEE" w:rsidRPr="00296A00" w:rsidRDefault="00792FEE" w:rsidP="00792FEE">
            <w:pPr>
              <w:ind w:left="298" w:hanging="298"/>
              <w:rPr>
                <w:sz w:val="22"/>
                <w:szCs w:val="22"/>
              </w:rPr>
            </w:pPr>
          </w:p>
        </w:tc>
      </w:tr>
      <w:tr w:rsidR="004C5C87" w:rsidRPr="00DE4D65" w:rsidTr="001A38F1">
        <w:tc>
          <w:tcPr>
            <w:tcW w:w="9639" w:type="dxa"/>
            <w:shd w:val="clear" w:color="auto" w:fill="EAEAEA"/>
          </w:tcPr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  <w:r w:rsidRPr="00DE4D65">
              <w:rPr>
                <w:b/>
                <w:sz w:val="22"/>
                <w:szCs w:val="22"/>
              </w:rPr>
              <w:t>Identifizierung</w:t>
            </w:r>
            <w:r>
              <w:rPr>
                <w:b/>
                <w:sz w:val="22"/>
                <w:szCs w:val="22"/>
              </w:rPr>
              <w:t xml:space="preserve"> der Beteiligten</w:t>
            </w:r>
          </w:p>
          <w:p w:rsidR="004C5C87" w:rsidRPr="00DE4D65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</w:tc>
      </w:tr>
      <w:tr w:rsidR="004C5C87" w:rsidTr="001A38F1">
        <w:tc>
          <w:tcPr>
            <w:tcW w:w="9639" w:type="dxa"/>
            <w:shd w:val="clear" w:color="auto" w:fill="EAEAEA"/>
          </w:tcPr>
          <w:p w:rsidR="004C5C87" w:rsidRDefault="00F734C0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931399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337808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Einscannen/Kopieren von geldwäsche</w:t>
            </w:r>
            <w:r w:rsidR="00225C84">
              <w:rPr>
                <w:sz w:val="22"/>
                <w:szCs w:val="22"/>
              </w:rPr>
              <w:t>rechtlich</w:t>
            </w:r>
            <w:r w:rsidR="005A6D92">
              <w:rPr>
                <w:sz w:val="22"/>
                <w:szCs w:val="22"/>
              </w:rPr>
              <w:t xml:space="preserve"> </w:t>
            </w:r>
            <w:r w:rsidR="004C5C87">
              <w:rPr>
                <w:sz w:val="22"/>
                <w:szCs w:val="22"/>
              </w:rPr>
              <w:t>geeigneten Ausweisdokumenten bei dem ersten persönlichen Erscheinen des Beteiligten an der Notarstelle</w:t>
            </w:r>
          </w:p>
          <w:p w:rsidR="004C5C87" w:rsidRDefault="00F734C0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0036853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0396203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Einscannen/Kopieren von geldwäsche</w:t>
            </w:r>
            <w:r w:rsidR="005A6D92">
              <w:rPr>
                <w:sz w:val="22"/>
                <w:szCs w:val="22"/>
              </w:rPr>
              <w:t xml:space="preserve">rechtlich </w:t>
            </w:r>
            <w:r w:rsidR="004C5C87">
              <w:rPr>
                <w:sz w:val="22"/>
                <w:szCs w:val="22"/>
              </w:rPr>
              <w:t>geeigneten Ausweisdokumenten auch außerhalb des Anwendungsbereichs des GwG</w:t>
            </w:r>
          </w:p>
          <w:p w:rsidR="004C5C87" w:rsidRDefault="00F734C0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765648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3034250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 xml:space="preserve">Anfordern von Register- und sonstigen Unterlagen zur Identifizierung nicht natürlicher Personen bei erster Kontaktaufnahme </w:t>
            </w:r>
          </w:p>
          <w:p w:rsidR="007E6D33" w:rsidRPr="00296A00" w:rsidRDefault="00F734C0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18083956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737060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Internet-Recherche bei ausländischen Gesellschaften</w:t>
            </w:r>
          </w:p>
        </w:tc>
      </w:tr>
      <w:tr w:rsidR="004C5C87" w:rsidRPr="00DE4D65" w:rsidTr="001A38F1">
        <w:tc>
          <w:tcPr>
            <w:tcW w:w="9639" w:type="dxa"/>
            <w:shd w:val="clear" w:color="auto" w:fill="EAEAEA"/>
          </w:tcPr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  <w:r w:rsidRPr="00DE4D65">
              <w:rPr>
                <w:b/>
                <w:sz w:val="22"/>
                <w:szCs w:val="22"/>
              </w:rPr>
              <w:t>Identifizierung</w:t>
            </w:r>
            <w:r>
              <w:rPr>
                <w:b/>
                <w:sz w:val="22"/>
                <w:szCs w:val="22"/>
              </w:rPr>
              <w:t xml:space="preserve"> des wirtschaftlich Berechtigten</w:t>
            </w:r>
          </w:p>
          <w:p w:rsidR="004C5C87" w:rsidRPr="00DE4D65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</w:tc>
      </w:tr>
      <w:tr w:rsidR="004C5C87" w:rsidTr="001A38F1">
        <w:tc>
          <w:tcPr>
            <w:tcW w:w="9639" w:type="dxa"/>
            <w:shd w:val="clear" w:color="auto" w:fill="EAEAEA"/>
          </w:tcPr>
          <w:p w:rsidR="00413285" w:rsidRDefault="00F734C0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322928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7905513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Standardmäßige Dokumentation der Abfrage des Handelns auf Veranlassung oder der Kontrolle eines Dritten in jeder Urkunde</w:t>
            </w:r>
          </w:p>
          <w:p w:rsidR="004C5C87" w:rsidRDefault="00F734C0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24202572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3666480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Internet-Recherche bei ausländischen Gesellschaften</w:t>
            </w:r>
          </w:p>
          <w:p w:rsidR="00792FEE" w:rsidRDefault="00792FEE" w:rsidP="004C5C87">
            <w:pPr>
              <w:ind w:left="298" w:hanging="298"/>
              <w:rPr>
                <w:sz w:val="18"/>
                <w:szCs w:val="18"/>
              </w:rPr>
            </w:pPr>
          </w:p>
        </w:tc>
      </w:tr>
      <w:tr w:rsidR="004C5C87" w:rsidRPr="00DE4D65" w:rsidTr="001A38F1">
        <w:tc>
          <w:tcPr>
            <w:tcW w:w="9639" w:type="dxa"/>
            <w:shd w:val="clear" w:color="auto" w:fill="EAEAEA"/>
          </w:tcPr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  <w:p w:rsidR="004C5C87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Immobiliengeschäft</w:t>
            </w:r>
          </w:p>
          <w:p w:rsidR="004C5C87" w:rsidRPr="00DE4D65" w:rsidRDefault="004C5C87" w:rsidP="004C5C87">
            <w:pPr>
              <w:ind w:left="298" w:hanging="298"/>
              <w:rPr>
                <w:b/>
                <w:sz w:val="22"/>
                <w:szCs w:val="22"/>
              </w:rPr>
            </w:pPr>
          </w:p>
        </w:tc>
      </w:tr>
      <w:tr w:rsidR="004C5C87" w:rsidTr="001A38F1">
        <w:tc>
          <w:tcPr>
            <w:tcW w:w="9639" w:type="dxa"/>
            <w:shd w:val="clear" w:color="auto" w:fill="EAEAEA"/>
          </w:tcPr>
          <w:p w:rsidR="004C5C87" w:rsidRDefault="00F734C0" w:rsidP="004C5C87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682450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7989194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Plausibilitätskontrolle des Kaufpreises</w:t>
            </w:r>
          </w:p>
          <w:p w:rsidR="007E6D33" w:rsidRDefault="00F734C0" w:rsidP="002E4944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61859313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7216291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Plausibilitätskontrolle des verfolgten Zwecks</w:t>
            </w:r>
          </w:p>
          <w:p w:rsidR="00792FEE" w:rsidRPr="002E4944" w:rsidRDefault="00792FEE" w:rsidP="002E4944">
            <w:pPr>
              <w:ind w:left="298" w:hanging="298"/>
              <w:rPr>
                <w:sz w:val="22"/>
                <w:szCs w:val="22"/>
              </w:rPr>
            </w:pPr>
          </w:p>
        </w:tc>
      </w:tr>
      <w:tr w:rsidR="004C5C87" w:rsidRPr="00DE4D65" w:rsidTr="001A38F1">
        <w:tc>
          <w:tcPr>
            <w:tcW w:w="9639" w:type="dxa"/>
            <w:shd w:val="clear" w:color="auto" w:fill="EAEAEA"/>
          </w:tcPr>
          <w:p w:rsidR="004C5C87" w:rsidRDefault="004C5C87" w:rsidP="002E4944">
            <w:pPr>
              <w:keepNext/>
              <w:ind w:left="301" w:hanging="301"/>
              <w:rPr>
                <w:b/>
                <w:sz w:val="22"/>
                <w:szCs w:val="22"/>
              </w:rPr>
            </w:pPr>
          </w:p>
          <w:p w:rsidR="004C5C87" w:rsidRDefault="004C5C87" w:rsidP="002E4944">
            <w:pPr>
              <w:keepNext/>
              <w:ind w:left="301" w:hanging="3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Gesellschaftsrecht</w:t>
            </w:r>
          </w:p>
          <w:p w:rsidR="004C5C87" w:rsidRPr="00DE4D65" w:rsidRDefault="004C5C87" w:rsidP="002E4944">
            <w:pPr>
              <w:keepNext/>
              <w:ind w:left="301" w:hanging="301"/>
              <w:rPr>
                <w:b/>
                <w:sz w:val="22"/>
                <w:szCs w:val="22"/>
              </w:rPr>
            </w:pPr>
          </w:p>
        </w:tc>
      </w:tr>
      <w:tr w:rsidR="004C5C87" w:rsidTr="001A38F1">
        <w:tc>
          <w:tcPr>
            <w:tcW w:w="9639" w:type="dxa"/>
            <w:shd w:val="clear" w:color="auto" w:fill="EAEAEA"/>
          </w:tcPr>
          <w:p w:rsidR="004C5C87" w:rsidRDefault="00F734C0" w:rsidP="00067596">
            <w:pPr>
              <w:keepNext/>
              <w:ind w:left="301" w:hanging="30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8391142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15127487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Keine Vollmachten/Genehmigungen ohne Unterschriftsbeglaubigung</w:t>
            </w:r>
          </w:p>
          <w:p w:rsidR="00E45254" w:rsidRDefault="00F734C0" w:rsidP="00E45254">
            <w:pPr>
              <w:ind w:left="298" w:hanging="29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3695033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610031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E45254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E45254" w:rsidRPr="004C167D">
              <w:rPr>
                <w:sz w:val="22"/>
                <w:szCs w:val="22"/>
              </w:rPr>
              <w:tab/>
            </w:r>
            <w:r w:rsidR="00E45254">
              <w:rPr>
                <w:sz w:val="22"/>
                <w:szCs w:val="22"/>
              </w:rPr>
              <w:t>Internet-Recherche bei ausländischen Gesellschaften</w:t>
            </w:r>
          </w:p>
          <w:p w:rsidR="007E6D33" w:rsidRDefault="007E6D33" w:rsidP="002E4944">
            <w:pPr>
              <w:keepNext/>
              <w:ind w:left="301" w:hanging="301"/>
              <w:rPr>
                <w:sz w:val="18"/>
                <w:szCs w:val="18"/>
              </w:rPr>
            </w:pPr>
          </w:p>
        </w:tc>
      </w:tr>
      <w:tr w:rsidR="004C5C87" w:rsidRPr="00DE4D65" w:rsidTr="001A38F1">
        <w:tc>
          <w:tcPr>
            <w:tcW w:w="9639" w:type="dxa"/>
            <w:shd w:val="clear" w:color="auto" w:fill="EAEAEA"/>
          </w:tcPr>
          <w:p w:rsidR="004C5C87" w:rsidRDefault="004C5C87" w:rsidP="002E4944">
            <w:pPr>
              <w:keepNext/>
              <w:ind w:left="301" w:hanging="301"/>
              <w:rPr>
                <w:b/>
                <w:sz w:val="22"/>
                <w:szCs w:val="22"/>
              </w:rPr>
            </w:pPr>
          </w:p>
          <w:p w:rsidR="004C5C87" w:rsidRDefault="004C5C87" w:rsidP="002E4944">
            <w:pPr>
              <w:keepNext/>
              <w:ind w:left="301" w:hanging="3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Anderkonten</w:t>
            </w:r>
          </w:p>
          <w:p w:rsidR="004C5C87" w:rsidRPr="00DE4D65" w:rsidRDefault="004C5C87" w:rsidP="002E4944">
            <w:pPr>
              <w:keepNext/>
              <w:ind w:left="301" w:hanging="301"/>
              <w:rPr>
                <w:b/>
                <w:sz w:val="22"/>
                <w:szCs w:val="22"/>
              </w:rPr>
            </w:pPr>
          </w:p>
        </w:tc>
      </w:tr>
      <w:tr w:rsidR="004C5C87" w:rsidTr="001A38F1">
        <w:tc>
          <w:tcPr>
            <w:tcW w:w="9639" w:type="dxa"/>
            <w:shd w:val="clear" w:color="auto" w:fill="EAEAEA"/>
          </w:tcPr>
          <w:p w:rsidR="002E4944" w:rsidRDefault="00F734C0" w:rsidP="002E4944">
            <w:pPr>
              <w:keepNext/>
              <w:ind w:left="301" w:hanging="30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9707127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455874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Überprüfung der Übereinstimmung des Überweisenden mit dem Zahlungspflichtigen</w:t>
            </w:r>
          </w:p>
          <w:p w:rsidR="004C5C87" w:rsidRDefault="00F734C0" w:rsidP="002E4944">
            <w:pPr>
              <w:keepNext/>
              <w:ind w:left="301" w:hanging="30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8217838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463892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Erfüllung der Zahlungspflicht nur durch Zahlung des Schuldners von einem Konto innerhalb der EU, anderenfalls Rücküberweisung auf Ausgangskonto</w:t>
            </w:r>
          </w:p>
          <w:p w:rsidR="004C5C87" w:rsidRDefault="00F734C0" w:rsidP="002E4944">
            <w:pPr>
              <w:keepNext/>
              <w:ind w:left="301" w:hanging="30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298863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4910286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8451EF"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4C5C87" w:rsidRPr="004C167D">
              <w:rPr>
                <w:sz w:val="22"/>
                <w:szCs w:val="22"/>
              </w:rPr>
              <w:tab/>
            </w:r>
            <w:r w:rsidR="004C5C87">
              <w:rPr>
                <w:sz w:val="22"/>
                <w:szCs w:val="22"/>
              </w:rPr>
              <w:t>Rücküberweisungen nur auf Konten des Zahlungspflichtigen</w:t>
            </w:r>
          </w:p>
          <w:p w:rsidR="00E45254" w:rsidRDefault="00E45254" w:rsidP="002E4944">
            <w:pPr>
              <w:keepNext/>
              <w:ind w:left="301" w:hanging="301"/>
              <w:rPr>
                <w:sz w:val="18"/>
                <w:szCs w:val="18"/>
              </w:rPr>
            </w:pPr>
          </w:p>
        </w:tc>
      </w:tr>
    </w:tbl>
    <w:p w:rsidR="004C5C87" w:rsidRDefault="004C5C87" w:rsidP="004C5C87">
      <w:pPr>
        <w:rPr>
          <w:sz w:val="18"/>
          <w:szCs w:val="18"/>
        </w:rPr>
      </w:pPr>
    </w:p>
    <w:p w:rsidR="004C5C87" w:rsidRDefault="004C5C87" w:rsidP="004C5C87">
      <w:pPr>
        <w:rPr>
          <w:sz w:val="18"/>
          <w:szCs w:val="18"/>
        </w:rPr>
      </w:pPr>
    </w:p>
    <w:p w:rsidR="004C5C87" w:rsidRDefault="00F734C0" w:rsidP="00792FEE">
      <w:pPr>
        <w:rPr>
          <w:sz w:val="18"/>
          <w:szCs w:val="18"/>
        </w:rPr>
      </w:pPr>
      <w:sdt>
        <w:sdtPr>
          <w:id w:val="-764308677"/>
          <w:showingPlcHdr/>
        </w:sdtPr>
        <w:sdtEndPr/>
        <w:sdtContent>
          <w:r w:rsidR="00DF7A7A" w:rsidRPr="00D261B2">
            <w:rPr>
              <w:rStyle w:val="Platzhaltertext"/>
            </w:rPr>
            <w:t xml:space="preserve">Klicken Sie hier, um </w:t>
          </w:r>
          <w:r w:rsidR="005D0052">
            <w:rPr>
              <w:rStyle w:val="Platzhaltertext"/>
            </w:rPr>
            <w:t>einen</w:t>
          </w:r>
          <w:r w:rsidR="00A5379F">
            <w:rPr>
              <w:rStyle w:val="Platzhaltertext"/>
            </w:rPr>
            <w:t xml:space="preserve"> Ort </w:t>
          </w:r>
          <w:r w:rsidR="00DF7A7A" w:rsidRPr="00D261B2">
            <w:rPr>
              <w:rStyle w:val="Platzhaltertext"/>
            </w:rPr>
            <w:t>einzugeben.</w:t>
          </w:r>
        </w:sdtContent>
      </w:sdt>
      <w:r w:rsidR="004C5C87" w:rsidRPr="00F2069B">
        <w:t xml:space="preserve">, den </w:t>
      </w:r>
      <w:sdt>
        <w:sdtPr>
          <w:id w:val="-194606411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C5C87" w:rsidRPr="00F2069B">
            <w:rPr>
              <w:rStyle w:val="Platzhaltertext"/>
            </w:rPr>
            <w:t>Klicken Sie hier, um ein Datum einzugeben.</w:t>
          </w:r>
        </w:sdtContent>
      </w:sdt>
    </w:p>
    <w:p w:rsidR="00792FEE" w:rsidRDefault="00792FEE" w:rsidP="004C5C87">
      <w:pPr>
        <w:pBdr>
          <w:bottom w:val="single" w:sz="12" w:space="1" w:color="auto"/>
        </w:pBdr>
        <w:rPr>
          <w:sz w:val="18"/>
          <w:szCs w:val="18"/>
        </w:rPr>
      </w:pPr>
    </w:p>
    <w:p w:rsidR="00792FEE" w:rsidRDefault="00792FEE" w:rsidP="004C5C87">
      <w:pPr>
        <w:pBdr>
          <w:bottom w:val="single" w:sz="12" w:space="1" w:color="auto"/>
        </w:pBdr>
        <w:rPr>
          <w:sz w:val="18"/>
          <w:szCs w:val="18"/>
        </w:rPr>
      </w:pPr>
    </w:p>
    <w:p w:rsidR="00792FEE" w:rsidRDefault="00792FEE" w:rsidP="004C5C87">
      <w:pPr>
        <w:pBdr>
          <w:bottom w:val="single" w:sz="12" w:space="1" w:color="auto"/>
        </w:pBdr>
        <w:rPr>
          <w:sz w:val="18"/>
          <w:szCs w:val="18"/>
        </w:rPr>
      </w:pPr>
    </w:p>
    <w:p w:rsidR="00A14B5F" w:rsidRPr="00F72394" w:rsidRDefault="004C5C87" w:rsidP="004C5C87">
      <w:r>
        <w:rPr>
          <w:sz w:val="18"/>
          <w:szCs w:val="18"/>
        </w:rPr>
        <w:t>Unterschrift</w:t>
      </w:r>
    </w:p>
    <w:sectPr w:rsidR="00A14B5F" w:rsidRPr="00F72394" w:rsidSect="001A38F1">
      <w:headerReference w:type="default" r:id="rId9"/>
      <w:pgSz w:w="11907" w:h="16840" w:code="9"/>
      <w:pgMar w:top="1134" w:right="1134" w:bottom="1134" w:left="1134" w:header="720" w:footer="720" w:gutter="0"/>
      <w:cols w:space="709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4C0" w:rsidRDefault="00F734C0" w:rsidP="000B3AD0">
      <w:r>
        <w:separator/>
      </w:r>
    </w:p>
  </w:endnote>
  <w:endnote w:type="continuationSeparator" w:id="0">
    <w:p w:rsidR="00F734C0" w:rsidRDefault="00F734C0" w:rsidP="000B3AD0">
      <w:r>
        <w:continuationSeparator/>
      </w:r>
    </w:p>
  </w:endnote>
  <w:endnote w:type="continuationNotice" w:id="1">
    <w:p w:rsidR="00F734C0" w:rsidRDefault="00F73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4C0" w:rsidRDefault="00F734C0" w:rsidP="000B3AD0">
      <w:r>
        <w:separator/>
      </w:r>
    </w:p>
  </w:footnote>
  <w:footnote w:type="continuationSeparator" w:id="0">
    <w:p w:rsidR="00F734C0" w:rsidRDefault="00F734C0" w:rsidP="000B3AD0">
      <w:r>
        <w:continuationSeparator/>
      </w:r>
    </w:p>
  </w:footnote>
  <w:footnote w:type="continuationNotice" w:id="1">
    <w:p w:rsidR="00F734C0" w:rsidRDefault="00F734C0"/>
  </w:footnote>
  <w:footnote w:id="2">
    <w:p w:rsidR="0092061D" w:rsidRDefault="0092061D">
      <w:pPr>
        <w:pStyle w:val="Funotentext"/>
      </w:pPr>
      <w:r w:rsidRPr="002E4944">
        <w:rPr>
          <w:rStyle w:val="Funotenzeichen"/>
          <w:rFonts w:ascii="Garamond" w:hAnsi="Garamond"/>
          <w:sz w:val="16"/>
          <w:szCs w:val="16"/>
        </w:rPr>
        <w:footnoteRef/>
      </w:r>
      <w:r w:rsidRPr="002E4944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Länder, bei denen die Geldwäschebedrohung als hoch </w:t>
      </w:r>
      <w:bookmarkStart w:id="2" w:name="_GoBack"/>
      <w:bookmarkEnd w:id="2"/>
      <w:r>
        <w:rPr>
          <w:rFonts w:ascii="Garamond" w:hAnsi="Garamond"/>
          <w:sz w:val="16"/>
          <w:szCs w:val="16"/>
        </w:rPr>
        <w:t xml:space="preserve">eingestuft wird: China, Kanalinseln (Guernsey, Jersey), Isle </w:t>
      </w:r>
      <w:proofErr w:type="spellStart"/>
      <w:r>
        <w:rPr>
          <w:rFonts w:ascii="Garamond" w:hAnsi="Garamond"/>
          <w:sz w:val="16"/>
          <w:szCs w:val="16"/>
        </w:rPr>
        <w:t>of</w:t>
      </w:r>
      <w:proofErr w:type="spellEnd"/>
      <w:r>
        <w:rPr>
          <w:rFonts w:ascii="Garamond" w:hAnsi="Garamond"/>
          <w:sz w:val="16"/>
          <w:szCs w:val="16"/>
        </w:rPr>
        <w:t xml:space="preserve"> Man, Karibische Inseln (Cayman Islands, British Virgin Islands, Bermuda), Malta, Russland, Türkei, Zypern</w:t>
      </w:r>
    </w:p>
  </w:footnote>
  <w:footnote w:id="3">
    <w:p w:rsidR="0092061D" w:rsidRPr="001A38F1" w:rsidRDefault="0092061D">
      <w:pPr>
        <w:pStyle w:val="Funotentext"/>
        <w:rPr>
          <w:rFonts w:ascii="Garamond" w:hAnsi="Garamond"/>
          <w:sz w:val="16"/>
          <w:szCs w:val="16"/>
        </w:rPr>
      </w:pPr>
      <w:r w:rsidRPr="001A38F1">
        <w:rPr>
          <w:rStyle w:val="Funotenzeichen"/>
          <w:rFonts w:ascii="Garamond" w:hAnsi="Garamond"/>
          <w:sz w:val="16"/>
          <w:szCs w:val="16"/>
        </w:rPr>
        <w:footnoteRef/>
      </w:r>
      <w:r w:rsidRPr="001A38F1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Zum 1.10.2020:</w:t>
      </w:r>
      <w:r w:rsidRPr="001A38F1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Albanien</w:t>
      </w:r>
      <w:r w:rsidR="00945E02">
        <w:rPr>
          <w:rFonts w:ascii="Garamond" w:hAnsi="Garamond"/>
          <w:sz w:val="16"/>
          <w:szCs w:val="16"/>
        </w:rPr>
        <w:t>, Island</w:t>
      </w:r>
    </w:p>
  </w:footnote>
  <w:footnote w:id="4">
    <w:p w:rsidR="0092061D" w:rsidRPr="001A38F1" w:rsidRDefault="0092061D" w:rsidP="000543E5">
      <w:pPr>
        <w:pStyle w:val="Funotentext"/>
        <w:rPr>
          <w:rFonts w:ascii="Garamond" w:hAnsi="Garamond"/>
          <w:sz w:val="16"/>
          <w:szCs w:val="16"/>
        </w:rPr>
      </w:pPr>
      <w:r w:rsidRPr="001A38F1">
        <w:rPr>
          <w:rStyle w:val="Funotenzeichen"/>
          <w:rFonts w:ascii="Garamond" w:hAnsi="Garamond"/>
          <w:sz w:val="16"/>
          <w:szCs w:val="16"/>
        </w:rPr>
        <w:footnoteRef/>
      </w:r>
      <w:r w:rsidRPr="001A38F1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>Zum 1.10.2020:</w:t>
      </w:r>
      <w:r w:rsidRPr="001A38F1">
        <w:rPr>
          <w:rFonts w:ascii="Garamond" w:hAnsi="Garamond"/>
          <w:sz w:val="16"/>
          <w:szCs w:val="16"/>
        </w:rPr>
        <w:t xml:space="preserve"> </w:t>
      </w:r>
      <w:r w:rsidRPr="000543E5">
        <w:rPr>
          <w:rFonts w:ascii="Garamond" w:hAnsi="Garamond"/>
          <w:sz w:val="16"/>
          <w:szCs w:val="16"/>
        </w:rPr>
        <w:t>Afghanistan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Bahamas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Barbados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Botsuana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Ghana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Irak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Iran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Jamaika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Jemen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Kambodscha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Demokratische Volksrepublik Korea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Mauritius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Mongolei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Myanmar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Nicaragua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Pakistan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Panama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Simbabwe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Syrien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Trinidad und Tobago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Uganda</w:t>
      </w:r>
      <w:r>
        <w:rPr>
          <w:rFonts w:ascii="Garamond" w:hAnsi="Garamond"/>
          <w:sz w:val="16"/>
          <w:szCs w:val="16"/>
        </w:rPr>
        <w:t xml:space="preserve">, </w:t>
      </w:r>
      <w:r w:rsidRPr="000543E5">
        <w:rPr>
          <w:rFonts w:ascii="Garamond" w:hAnsi="Garamond"/>
          <w:sz w:val="16"/>
          <w:szCs w:val="16"/>
        </w:rPr>
        <w:t>Vanuatu</w:t>
      </w:r>
    </w:p>
  </w:footnote>
  <w:footnote w:id="5">
    <w:p w:rsidR="0092061D" w:rsidRPr="001A38F1" w:rsidRDefault="0092061D">
      <w:pPr>
        <w:pStyle w:val="Funotentext"/>
        <w:rPr>
          <w:rFonts w:ascii="Garamond" w:hAnsi="Garamond"/>
          <w:sz w:val="16"/>
          <w:szCs w:val="16"/>
        </w:rPr>
      </w:pPr>
      <w:r w:rsidRPr="001A38F1">
        <w:rPr>
          <w:rStyle w:val="Funotenzeichen"/>
          <w:rFonts w:ascii="Garamond" w:hAnsi="Garamond"/>
          <w:sz w:val="16"/>
          <w:szCs w:val="16"/>
        </w:rPr>
        <w:footnoteRef/>
      </w:r>
      <w:r w:rsidRPr="001A38F1">
        <w:rPr>
          <w:rFonts w:ascii="Garamond" w:hAnsi="Garamond"/>
          <w:sz w:val="16"/>
          <w:szCs w:val="16"/>
        </w:rPr>
        <w:t xml:space="preserve"> Direkter Immobilienerwerb meint den Kauf von Immobilien.</w:t>
      </w:r>
    </w:p>
  </w:footnote>
  <w:footnote w:id="6">
    <w:p w:rsidR="0092061D" w:rsidRPr="001A38F1" w:rsidRDefault="0092061D">
      <w:pPr>
        <w:pStyle w:val="Funotentext"/>
        <w:rPr>
          <w:rFonts w:ascii="Garamond" w:hAnsi="Garamond"/>
          <w:sz w:val="16"/>
          <w:szCs w:val="16"/>
        </w:rPr>
      </w:pPr>
      <w:r w:rsidRPr="001A38F1">
        <w:rPr>
          <w:rStyle w:val="Funotenzeichen"/>
          <w:rFonts w:ascii="Garamond" w:hAnsi="Garamond"/>
          <w:sz w:val="16"/>
          <w:szCs w:val="16"/>
        </w:rPr>
        <w:footnoteRef/>
      </w:r>
      <w:r w:rsidRPr="001A38F1">
        <w:rPr>
          <w:rFonts w:ascii="Garamond" w:hAnsi="Garamond"/>
          <w:sz w:val="16"/>
          <w:szCs w:val="16"/>
        </w:rPr>
        <w:t xml:space="preserve"> Mittelbarer Immobilienerwerb meint den Erwerb von Anteilen an immobilienhaltenden Gesellschaften (Share Deal).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1D" w:rsidRPr="0015371D" w:rsidRDefault="0092061D" w:rsidP="004857FC">
    <w:pPr>
      <w:pStyle w:val="Kopfzeile"/>
      <w:jc w:val="center"/>
      <w:rPr>
        <w:sz w:val="16"/>
        <w:szCs w:val="16"/>
      </w:rPr>
    </w:pPr>
    <w:r w:rsidRPr="0015371D">
      <w:rPr>
        <w:rFonts w:ascii="Times New Roman" w:hAnsi="Times New Roman"/>
        <w:sz w:val="16"/>
        <w:szCs w:val="16"/>
      </w:rPr>
      <w:t>Bundesnotarkammer, Stand</w:t>
    </w:r>
    <w:r>
      <w:rPr>
        <w:rFonts w:ascii="Times New Roman" w:hAnsi="Times New Roman"/>
        <w:sz w:val="16"/>
        <w:szCs w:val="16"/>
      </w:rPr>
      <w:t>:</w:t>
    </w:r>
    <w:r w:rsidRPr="0015371D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September 2020</w:t>
    </w:r>
  </w:p>
  <w:p w:rsidR="0092061D" w:rsidRDefault="009206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74F9"/>
    <w:multiLevelType w:val="hybridMultilevel"/>
    <w:tmpl w:val="5466584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58FA"/>
    <w:multiLevelType w:val="multilevel"/>
    <w:tmpl w:val="036E0CAC"/>
    <w:lvl w:ilvl="0">
      <w:start w:val="1"/>
      <w:numFmt w:val="upperLetter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lvlText w:val="%2. 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3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%4%5)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BC92537"/>
    <w:multiLevelType w:val="multilevel"/>
    <w:tmpl w:val="9EB07510"/>
    <w:lvl w:ilvl="0">
      <w:start w:val="1"/>
      <w:numFmt w:val="upperLetter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Roman"/>
      <w:lvlText w:val="%2. 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3.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%4%5)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EEB541C"/>
    <w:multiLevelType w:val="hybridMultilevel"/>
    <w:tmpl w:val="EBBE8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0000A">
      <w:start w:val="150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70606"/>
    <w:multiLevelType w:val="multilevel"/>
    <w:tmpl w:val="05224DA4"/>
    <w:lvl w:ilvl="0">
      <w:start w:val="1"/>
      <w:numFmt w:val="upperLetter"/>
      <w:lvlText w:val="%1. 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upperRoman"/>
      <w:lvlText w:val="%2. "/>
      <w:lvlJc w:val="left"/>
      <w:pPr>
        <w:tabs>
          <w:tab w:val="num" w:pos="1287"/>
        </w:tabs>
        <w:ind w:left="1143" w:hanging="576"/>
      </w:pPr>
      <w:rPr>
        <w:rFonts w:hint="default"/>
      </w:rPr>
    </w:lvl>
    <w:lvl w:ilvl="2">
      <w:start w:val="1"/>
      <w:numFmt w:val="decimal"/>
      <w:lvlText w:val="%3. 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lowerLetter"/>
      <w:lvlText w:val="%4) 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lowerLetter"/>
      <w:lvlText w:val="%4%5) 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5" w15:restartNumberingAfterBreak="0">
    <w:nsid w:val="24D418DF"/>
    <w:multiLevelType w:val="hybridMultilevel"/>
    <w:tmpl w:val="CBE8354C"/>
    <w:lvl w:ilvl="0" w:tplc="2D684C0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03">
      <w:start w:val="1"/>
      <w:numFmt w:val="bullet"/>
      <w:lvlText w:val="o"/>
      <w:lvlJc w:val="left"/>
      <w:pPr>
        <w:ind w:left="2760" w:hanging="432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40186B"/>
    <w:multiLevelType w:val="multilevel"/>
    <w:tmpl w:val="0232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A32F6"/>
    <w:multiLevelType w:val="hybridMultilevel"/>
    <w:tmpl w:val="AEEAF57E"/>
    <w:lvl w:ilvl="0" w:tplc="ADF62B3A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10CAA"/>
    <w:multiLevelType w:val="hybridMultilevel"/>
    <w:tmpl w:val="247C1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145E3"/>
    <w:multiLevelType w:val="hybridMultilevel"/>
    <w:tmpl w:val="769EFF2A"/>
    <w:lvl w:ilvl="0" w:tplc="A95CCE0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B4519"/>
    <w:multiLevelType w:val="hybridMultilevel"/>
    <w:tmpl w:val="380EFF24"/>
    <w:lvl w:ilvl="0" w:tplc="6BEEF4E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87CA7"/>
    <w:multiLevelType w:val="hybridMultilevel"/>
    <w:tmpl w:val="6B44957C"/>
    <w:lvl w:ilvl="0" w:tplc="0CB0000A">
      <w:start w:val="15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C1DC5"/>
    <w:multiLevelType w:val="hybridMultilevel"/>
    <w:tmpl w:val="65C6ECDA"/>
    <w:lvl w:ilvl="0" w:tplc="0CB0000A">
      <w:start w:val="150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E64AE"/>
    <w:multiLevelType w:val="hybridMultilevel"/>
    <w:tmpl w:val="7E10C24A"/>
    <w:lvl w:ilvl="0" w:tplc="0A9C4558">
      <w:start w:val="1"/>
      <w:numFmt w:val="upperRoman"/>
      <w:lvlText w:val="%1. 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7F483F"/>
    <w:multiLevelType w:val="hybridMultilevel"/>
    <w:tmpl w:val="9CEC7412"/>
    <w:lvl w:ilvl="0" w:tplc="3B3E3EDA">
      <w:start w:val="27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6BDF1142"/>
    <w:multiLevelType w:val="multilevel"/>
    <w:tmpl w:val="5284E990"/>
    <w:lvl w:ilvl="0">
      <w:start w:val="1"/>
      <w:numFmt w:val="upperLetter"/>
      <w:suff w:val="nothing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pStyle w:val="berschrift2"/>
      <w:suff w:val="nothing"/>
      <w:lvlText w:val="%2. "/>
      <w:lvlJc w:val="left"/>
      <w:pPr>
        <w:ind w:left="4120" w:hanging="576"/>
      </w:pPr>
      <w:rPr>
        <w:rFonts w:hint="default"/>
      </w:rPr>
    </w:lvl>
    <w:lvl w:ilvl="2">
      <w:start w:val="1"/>
      <w:numFmt w:val="decimal"/>
      <w:pStyle w:val="berschrift3"/>
      <w:suff w:val="nothing"/>
      <w:lvlText w:val="%3. "/>
      <w:lvlJc w:val="left"/>
      <w:pPr>
        <w:ind w:left="964" w:hanging="964"/>
      </w:pPr>
      <w:rPr>
        <w:rFonts w:hint="default"/>
      </w:rPr>
    </w:lvl>
    <w:lvl w:ilvl="3">
      <w:start w:val="1"/>
      <w:numFmt w:val="lowerLetter"/>
      <w:pStyle w:val="berschrift4"/>
      <w:suff w:val="nothing"/>
      <w:lvlText w:val="%4) "/>
      <w:lvlJc w:val="left"/>
      <w:pPr>
        <w:ind w:left="964" w:hanging="964"/>
      </w:pPr>
      <w:rPr>
        <w:rFonts w:hint="default"/>
      </w:rPr>
    </w:lvl>
    <w:lvl w:ilvl="4">
      <w:start w:val="1"/>
      <w:numFmt w:val="lowerLetter"/>
      <w:pStyle w:val="berschrift5"/>
      <w:suff w:val="nothing"/>
      <w:lvlText w:val="%4%5) 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4D3D75"/>
    <w:multiLevelType w:val="hybridMultilevel"/>
    <w:tmpl w:val="E3828132"/>
    <w:lvl w:ilvl="0" w:tplc="3B3E3EDA">
      <w:start w:val="27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74A36242"/>
    <w:multiLevelType w:val="hybridMultilevel"/>
    <w:tmpl w:val="A5563F10"/>
    <w:lvl w:ilvl="0" w:tplc="AFBEB9BC">
      <w:start w:val="1"/>
      <w:numFmt w:val="upperRoman"/>
      <w:lvlText w:val="%1."/>
      <w:lvlJc w:val="center"/>
      <w:pPr>
        <w:tabs>
          <w:tab w:val="num" w:pos="900"/>
        </w:tabs>
        <w:ind w:left="72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816416"/>
    <w:multiLevelType w:val="hybridMultilevel"/>
    <w:tmpl w:val="D65AB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0"/>
  </w:num>
  <w:num w:numId="5">
    <w:abstractNumId w:val="1"/>
  </w:num>
  <w:num w:numId="6">
    <w:abstractNumId w:val="1"/>
  </w:num>
  <w:num w:numId="7">
    <w:abstractNumId w:val="13"/>
  </w:num>
  <w:num w:numId="8">
    <w:abstractNumId w:val="1"/>
  </w:num>
  <w:num w:numId="9">
    <w:abstractNumId w:val="1"/>
  </w:num>
  <w:num w:numId="10">
    <w:abstractNumId w:val="1"/>
  </w:num>
  <w:num w:numId="11">
    <w:abstractNumId w:val="13"/>
  </w:num>
  <w:num w:numId="12">
    <w:abstractNumId w:val="13"/>
  </w:num>
  <w:num w:numId="13">
    <w:abstractNumId w:val="13"/>
  </w:num>
  <w:num w:numId="14">
    <w:abstractNumId w:val="7"/>
  </w:num>
  <w:num w:numId="15">
    <w:abstractNumId w:val="7"/>
  </w:num>
  <w:num w:numId="16">
    <w:abstractNumId w:val="1"/>
  </w:num>
  <w:num w:numId="17">
    <w:abstractNumId w:val="13"/>
  </w:num>
  <w:num w:numId="18">
    <w:abstractNumId w:val="4"/>
  </w:num>
  <w:num w:numId="19">
    <w:abstractNumId w:val="4"/>
  </w:num>
  <w:num w:numId="20">
    <w:abstractNumId w:val="13"/>
  </w:num>
  <w:num w:numId="21">
    <w:abstractNumId w:val="1"/>
  </w:num>
  <w:num w:numId="22">
    <w:abstractNumId w:val="2"/>
  </w:num>
  <w:num w:numId="23">
    <w:abstractNumId w:val="2"/>
  </w:num>
  <w:num w:numId="24">
    <w:abstractNumId w:val="1"/>
  </w:num>
  <w:num w:numId="25">
    <w:abstractNumId w:val="13"/>
  </w:num>
  <w:num w:numId="26">
    <w:abstractNumId w:val="15"/>
  </w:num>
  <w:num w:numId="27">
    <w:abstractNumId w:val="4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3"/>
  </w:num>
  <w:num w:numId="45">
    <w:abstractNumId w:val="18"/>
  </w:num>
  <w:num w:numId="46">
    <w:abstractNumId w:val="8"/>
  </w:num>
  <w:num w:numId="47">
    <w:abstractNumId w:val="5"/>
  </w:num>
  <w:num w:numId="48">
    <w:abstractNumId w:val="6"/>
  </w:num>
  <w:num w:numId="49">
    <w:abstractNumId w:val="11"/>
  </w:num>
  <w:num w:numId="50">
    <w:abstractNumId w:val="14"/>
  </w:num>
  <w:num w:numId="51">
    <w:abstractNumId w:val="16"/>
  </w:num>
  <w:num w:numId="52">
    <w:abstractNumId w:val="12"/>
  </w:num>
  <w:num w:numId="53">
    <w:abstractNumId w:val="15"/>
  </w:num>
  <w:num w:numId="54">
    <w:abstractNumId w:val="9"/>
  </w:num>
  <w:num w:numId="55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680"/>
  <w:drawingGridHorizontalSpacing w:val="5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BAD5454-F6EE-4737-B221-B39A036F5BBB}"/>
    <w:docVar w:name="dgnword-eventsink" w:val="225691344"/>
  </w:docVars>
  <w:rsids>
    <w:rsidRoot w:val="009A1242"/>
    <w:rsid w:val="00002A31"/>
    <w:rsid w:val="00002B00"/>
    <w:rsid w:val="00002C18"/>
    <w:rsid w:val="00004135"/>
    <w:rsid w:val="00004CF0"/>
    <w:rsid w:val="000059B6"/>
    <w:rsid w:val="00005EE1"/>
    <w:rsid w:val="000064CF"/>
    <w:rsid w:val="00006854"/>
    <w:rsid w:val="00010183"/>
    <w:rsid w:val="00011311"/>
    <w:rsid w:val="00013115"/>
    <w:rsid w:val="00014142"/>
    <w:rsid w:val="0001573A"/>
    <w:rsid w:val="00015DFE"/>
    <w:rsid w:val="00016529"/>
    <w:rsid w:val="00016717"/>
    <w:rsid w:val="00017D9B"/>
    <w:rsid w:val="000202B6"/>
    <w:rsid w:val="00020CDB"/>
    <w:rsid w:val="00021CC4"/>
    <w:rsid w:val="00022366"/>
    <w:rsid w:val="0002245A"/>
    <w:rsid w:val="00023189"/>
    <w:rsid w:val="00023B53"/>
    <w:rsid w:val="00027350"/>
    <w:rsid w:val="00027E59"/>
    <w:rsid w:val="00031C61"/>
    <w:rsid w:val="00031F5A"/>
    <w:rsid w:val="00032939"/>
    <w:rsid w:val="000329A1"/>
    <w:rsid w:val="00033059"/>
    <w:rsid w:val="0003327F"/>
    <w:rsid w:val="0003332C"/>
    <w:rsid w:val="00033F31"/>
    <w:rsid w:val="00035A35"/>
    <w:rsid w:val="000361FD"/>
    <w:rsid w:val="00040387"/>
    <w:rsid w:val="000404CF"/>
    <w:rsid w:val="00040E7D"/>
    <w:rsid w:val="0004220D"/>
    <w:rsid w:val="000436A0"/>
    <w:rsid w:val="0004388C"/>
    <w:rsid w:val="00044716"/>
    <w:rsid w:val="00046072"/>
    <w:rsid w:val="0004653F"/>
    <w:rsid w:val="00047AB0"/>
    <w:rsid w:val="00047B7A"/>
    <w:rsid w:val="00047F5D"/>
    <w:rsid w:val="000502B2"/>
    <w:rsid w:val="000504D9"/>
    <w:rsid w:val="00051D5A"/>
    <w:rsid w:val="0005271D"/>
    <w:rsid w:val="000532A7"/>
    <w:rsid w:val="000539A3"/>
    <w:rsid w:val="00053C21"/>
    <w:rsid w:val="00053F73"/>
    <w:rsid w:val="00054011"/>
    <w:rsid w:val="000543E5"/>
    <w:rsid w:val="00054847"/>
    <w:rsid w:val="00054C81"/>
    <w:rsid w:val="00054D15"/>
    <w:rsid w:val="00055998"/>
    <w:rsid w:val="00056587"/>
    <w:rsid w:val="00056BCB"/>
    <w:rsid w:val="0005752F"/>
    <w:rsid w:val="000575D2"/>
    <w:rsid w:val="00060315"/>
    <w:rsid w:val="0006036E"/>
    <w:rsid w:val="000635F0"/>
    <w:rsid w:val="000644F4"/>
    <w:rsid w:val="00064CBC"/>
    <w:rsid w:val="0006517B"/>
    <w:rsid w:val="000658F1"/>
    <w:rsid w:val="00065A31"/>
    <w:rsid w:val="00066247"/>
    <w:rsid w:val="0006702B"/>
    <w:rsid w:val="00067596"/>
    <w:rsid w:val="00070419"/>
    <w:rsid w:val="000721F8"/>
    <w:rsid w:val="00072F4D"/>
    <w:rsid w:val="0007479B"/>
    <w:rsid w:val="000766B8"/>
    <w:rsid w:val="00076E8D"/>
    <w:rsid w:val="0007700A"/>
    <w:rsid w:val="000776B7"/>
    <w:rsid w:val="0008059C"/>
    <w:rsid w:val="00081482"/>
    <w:rsid w:val="00083ABE"/>
    <w:rsid w:val="00083B35"/>
    <w:rsid w:val="00084883"/>
    <w:rsid w:val="00085587"/>
    <w:rsid w:val="00086042"/>
    <w:rsid w:val="00090F57"/>
    <w:rsid w:val="000933F2"/>
    <w:rsid w:val="0009504F"/>
    <w:rsid w:val="000960D5"/>
    <w:rsid w:val="00096195"/>
    <w:rsid w:val="00097080"/>
    <w:rsid w:val="000A00D2"/>
    <w:rsid w:val="000A0199"/>
    <w:rsid w:val="000A0765"/>
    <w:rsid w:val="000A1C83"/>
    <w:rsid w:val="000A2326"/>
    <w:rsid w:val="000A2B23"/>
    <w:rsid w:val="000A3D73"/>
    <w:rsid w:val="000A569D"/>
    <w:rsid w:val="000A57C4"/>
    <w:rsid w:val="000A6F44"/>
    <w:rsid w:val="000B147F"/>
    <w:rsid w:val="000B2235"/>
    <w:rsid w:val="000B2367"/>
    <w:rsid w:val="000B241A"/>
    <w:rsid w:val="000B3348"/>
    <w:rsid w:val="000B38DF"/>
    <w:rsid w:val="000B3AD0"/>
    <w:rsid w:val="000B3B7B"/>
    <w:rsid w:val="000B3DF4"/>
    <w:rsid w:val="000B426D"/>
    <w:rsid w:val="000B4301"/>
    <w:rsid w:val="000B483A"/>
    <w:rsid w:val="000B4C39"/>
    <w:rsid w:val="000B56B2"/>
    <w:rsid w:val="000B6470"/>
    <w:rsid w:val="000B6876"/>
    <w:rsid w:val="000B6A03"/>
    <w:rsid w:val="000B6E61"/>
    <w:rsid w:val="000B7949"/>
    <w:rsid w:val="000C01A7"/>
    <w:rsid w:val="000C085F"/>
    <w:rsid w:val="000C0F08"/>
    <w:rsid w:val="000C1B6A"/>
    <w:rsid w:val="000C35F5"/>
    <w:rsid w:val="000C37D1"/>
    <w:rsid w:val="000C3CCB"/>
    <w:rsid w:val="000C5354"/>
    <w:rsid w:val="000C56A1"/>
    <w:rsid w:val="000D1A7C"/>
    <w:rsid w:val="000D37EA"/>
    <w:rsid w:val="000D3D2E"/>
    <w:rsid w:val="000D60BD"/>
    <w:rsid w:val="000E01C2"/>
    <w:rsid w:val="000E1753"/>
    <w:rsid w:val="000E27D1"/>
    <w:rsid w:val="000E36FC"/>
    <w:rsid w:val="000E3EDF"/>
    <w:rsid w:val="000E4204"/>
    <w:rsid w:val="000E4D4F"/>
    <w:rsid w:val="000E4E9E"/>
    <w:rsid w:val="000E609F"/>
    <w:rsid w:val="000E74CF"/>
    <w:rsid w:val="000F0642"/>
    <w:rsid w:val="000F120E"/>
    <w:rsid w:val="000F15D0"/>
    <w:rsid w:val="000F1AF4"/>
    <w:rsid w:val="000F2F8E"/>
    <w:rsid w:val="000F3441"/>
    <w:rsid w:val="000F380C"/>
    <w:rsid w:val="000F3B11"/>
    <w:rsid w:val="000F3EBA"/>
    <w:rsid w:val="000F3F03"/>
    <w:rsid w:val="000F50CD"/>
    <w:rsid w:val="000F5CCB"/>
    <w:rsid w:val="00101394"/>
    <w:rsid w:val="001019F3"/>
    <w:rsid w:val="001027D2"/>
    <w:rsid w:val="00102E91"/>
    <w:rsid w:val="001032E2"/>
    <w:rsid w:val="00103422"/>
    <w:rsid w:val="00103878"/>
    <w:rsid w:val="00104DE8"/>
    <w:rsid w:val="00105947"/>
    <w:rsid w:val="001064C9"/>
    <w:rsid w:val="00106B99"/>
    <w:rsid w:val="00106E4D"/>
    <w:rsid w:val="00107A4D"/>
    <w:rsid w:val="001106B3"/>
    <w:rsid w:val="00112001"/>
    <w:rsid w:val="00112E62"/>
    <w:rsid w:val="00113136"/>
    <w:rsid w:val="001136C0"/>
    <w:rsid w:val="00113D5A"/>
    <w:rsid w:val="001149F9"/>
    <w:rsid w:val="00116E31"/>
    <w:rsid w:val="001173EC"/>
    <w:rsid w:val="001174D3"/>
    <w:rsid w:val="00117DC2"/>
    <w:rsid w:val="00117F85"/>
    <w:rsid w:val="0012189F"/>
    <w:rsid w:val="00121EE2"/>
    <w:rsid w:val="001240FB"/>
    <w:rsid w:val="00124E1A"/>
    <w:rsid w:val="001251F1"/>
    <w:rsid w:val="00125663"/>
    <w:rsid w:val="001278E0"/>
    <w:rsid w:val="00127F7B"/>
    <w:rsid w:val="00130CAA"/>
    <w:rsid w:val="001311D5"/>
    <w:rsid w:val="00134014"/>
    <w:rsid w:val="001345E8"/>
    <w:rsid w:val="00134BF9"/>
    <w:rsid w:val="001355C7"/>
    <w:rsid w:val="00136BB1"/>
    <w:rsid w:val="0013785C"/>
    <w:rsid w:val="001402F8"/>
    <w:rsid w:val="001421CF"/>
    <w:rsid w:val="00143769"/>
    <w:rsid w:val="001437CC"/>
    <w:rsid w:val="00143EF2"/>
    <w:rsid w:val="00144489"/>
    <w:rsid w:val="0014472B"/>
    <w:rsid w:val="00144B0C"/>
    <w:rsid w:val="00144D4D"/>
    <w:rsid w:val="001471C8"/>
    <w:rsid w:val="001519F7"/>
    <w:rsid w:val="00151CFA"/>
    <w:rsid w:val="00152170"/>
    <w:rsid w:val="0015322F"/>
    <w:rsid w:val="001537D5"/>
    <w:rsid w:val="00153932"/>
    <w:rsid w:val="0015448C"/>
    <w:rsid w:val="0015480E"/>
    <w:rsid w:val="00154DCE"/>
    <w:rsid w:val="0015752A"/>
    <w:rsid w:val="00160596"/>
    <w:rsid w:val="00160A6C"/>
    <w:rsid w:val="0016249D"/>
    <w:rsid w:val="001624C4"/>
    <w:rsid w:val="00163F3A"/>
    <w:rsid w:val="00164B82"/>
    <w:rsid w:val="0016594E"/>
    <w:rsid w:val="00165F40"/>
    <w:rsid w:val="00167906"/>
    <w:rsid w:val="0016796B"/>
    <w:rsid w:val="00171F51"/>
    <w:rsid w:val="001720F3"/>
    <w:rsid w:val="0017278E"/>
    <w:rsid w:val="001732C2"/>
    <w:rsid w:val="0017526B"/>
    <w:rsid w:val="00175E9D"/>
    <w:rsid w:val="00176337"/>
    <w:rsid w:val="00176886"/>
    <w:rsid w:val="00177787"/>
    <w:rsid w:val="00177E04"/>
    <w:rsid w:val="001818CE"/>
    <w:rsid w:val="0018299C"/>
    <w:rsid w:val="001835B3"/>
    <w:rsid w:val="00184542"/>
    <w:rsid w:val="0018782A"/>
    <w:rsid w:val="00187F72"/>
    <w:rsid w:val="00190384"/>
    <w:rsid w:val="001924FE"/>
    <w:rsid w:val="0019281A"/>
    <w:rsid w:val="00193FBE"/>
    <w:rsid w:val="00194087"/>
    <w:rsid w:val="001940DE"/>
    <w:rsid w:val="00194124"/>
    <w:rsid w:val="001947B6"/>
    <w:rsid w:val="0019501A"/>
    <w:rsid w:val="001969ED"/>
    <w:rsid w:val="001A0A69"/>
    <w:rsid w:val="001A0C35"/>
    <w:rsid w:val="001A0E0B"/>
    <w:rsid w:val="001A1CB5"/>
    <w:rsid w:val="001A1D04"/>
    <w:rsid w:val="001A2213"/>
    <w:rsid w:val="001A38F1"/>
    <w:rsid w:val="001A45E5"/>
    <w:rsid w:val="001A606D"/>
    <w:rsid w:val="001A6119"/>
    <w:rsid w:val="001A61CE"/>
    <w:rsid w:val="001A6B7C"/>
    <w:rsid w:val="001A7A7C"/>
    <w:rsid w:val="001B0155"/>
    <w:rsid w:val="001B0FE7"/>
    <w:rsid w:val="001B2314"/>
    <w:rsid w:val="001B49FF"/>
    <w:rsid w:val="001B530C"/>
    <w:rsid w:val="001B5932"/>
    <w:rsid w:val="001B69D7"/>
    <w:rsid w:val="001B7036"/>
    <w:rsid w:val="001C0C5B"/>
    <w:rsid w:val="001C1CE3"/>
    <w:rsid w:val="001C2781"/>
    <w:rsid w:val="001C29A9"/>
    <w:rsid w:val="001C3417"/>
    <w:rsid w:val="001C3E50"/>
    <w:rsid w:val="001C4399"/>
    <w:rsid w:val="001C6248"/>
    <w:rsid w:val="001C690D"/>
    <w:rsid w:val="001C6CD4"/>
    <w:rsid w:val="001C6F23"/>
    <w:rsid w:val="001D0461"/>
    <w:rsid w:val="001D1FB8"/>
    <w:rsid w:val="001D2A42"/>
    <w:rsid w:val="001D6270"/>
    <w:rsid w:val="001D6C75"/>
    <w:rsid w:val="001E04E7"/>
    <w:rsid w:val="001E0E8A"/>
    <w:rsid w:val="001E21A1"/>
    <w:rsid w:val="001E2211"/>
    <w:rsid w:val="001E263F"/>
    <w:rsid w:val="001E4400"/>
    <w:rsid w:val="001E4F7F"/>
    <w:rsid w:val="001E6D9E"/>
    <w:rsid w:val="001E7055"/>
    <w:rsid w:val="001F071C"/>
    <w:rsid w:val="001F106D"/>
    <w:rsid w:val="001F13FA"/>
    <w:rsid w:val="001F36A5"/>
    <w:rsid w:val="001F3F67"/>
    <w:rsid w:val="001F3FCB"/>
    <w:rsid w:val="001F411C"/>
    <w:rsid w:val="001F4196"/>
    <w:rsid w:val="001F5040"/>
    <w:rsid w:val="001F5415"/>
    <w:rsid w:val="001F5BB0"/>
    <w:rsid w:val="001F5CB6"/>
    <w:rsid w:val="001F600C"/>
    <w:rsid w:val="001F682D"/>
    <w:rsid w:val="001F702B"/>
    <w:rsid w:val="001F7C38"/>
    <w:rsid w:val="00200BD1"/>
    <w:rsid w:val="00200EF3"/>
    <w:rsid w:val="00201A1E"/>
    <w:rsid w:val="002020B1"/>
    <w:rsid w:val="00202A9D"/>
    <w:rsid w:val="0020441D"/>
    <w:rsid w:val="00204A6C"/>
    <w:rsid w:val="00206816"/>
    <w:rsid w:val="00207BF4"/>
    <w:rsid w:val="002107AC"/>
    <w:rsid w:val="00210DD1"/>
    <w:rsid w:val="002115EC"/>
    <w:rsid w:val="002129CA"/>
    <w:rsid w:val="00213F40"/>
    <w:rsid w:val="002156C0"/>
    <w:rsid w:val="00215860"/>
    <w:rsid w:val="00215BBC"/>
    <w:rsid w:val="00217A04"/>
    <w:rsid w:val="002216BF"/>
    <w:rsid w:val="002229EC"/>
    <w:rsid w:val="00223E00"/>
    <w:rsid w:val="002248C2"/>
    <w:rsid w:val="00224C2D"/>
    <w:rsid w:val="0022565B"/>
    <w:rsid w:val="00225C84"/>
    <w:rsid w:val="002260DE"/>
    <w:rsid w:val="00230797"/>
    <w:rsid w:val="00230BF1"/>
    <w:rsid w:val="00231092"/>
    <w:rsid w:val="00231CE1"/>
    <w:rsid w:val="00232D73"/>
    <w:rsid w:val="002340C7"/>
    <w:rsid w:val="00234206"/>
    <w:rsid w:val="00234308"/>
    <w:rsid w:val="002346D5"/>
    <w:rsid w:val="0023474F"/>
    <w:rsid w:val="00234A63"/>
    <w:rsid w:val="00235637"/>
    <w:rsid w:val="0023697F"/>
    <w:rsid w:val="00237137"/>
    <w:rsid w:val="0023737E"/>
    <w:rsid w:val="00237D1A"/>
    <w:rsid w:val="00237FAA"/>
    <w:rsid w:val="002407B1"/>
    <w:rsid w:val="00240A23"/>
    <w:rsid w:val="002421ED"/>
    <w:rsid w:val="00244251"/>
    <w:rsid w:val="0024495B"/>
    <w:rsid w:val="0024558F"/>
    <w:rsid w:val="00245BA2"/>
    <w:rsid w:val="00246AE8"/>
    <w:rsid w:val="002472A1"/>
    <w:rsid w:val="0024783B"/>
    <w:rsid w:val="00247EDD"/>
    <w:rsid w:val="0025191D"/>
    <w:rsid w:val="0025470B"/>
    <w:rsid w:val="0025753C"/>
    <w:rsid w:val="00257A15"/>
    <w:rsid w:val="00257BAE"/>
    <w:rsid w:val="00260BED"/>
    <w:rsid w:val="00261074"/>
    <w:rsid w:val="00262EC7"/>
    <w:rsid w:val="00264588"/>
    <w:rsid w:val="002661A6"/>
    <w:rsid w:val="0026792A"/>
    <w:rsid w:val="00270E50"/>
    <w:rsid w:val="00272F5E"/>
    <w:rsid w:val="0027336C"/>
    <w:rsid w:val="002736E0"/>
    <w:rsid w:val="00273C25"/>
    <w:rsid w:val="0027464D"/>
    <w:rsid w:val="00274DC6"/>
    <w:rsid w:val="0027686B"/>
    <w:rsid w:val="00277557"/>
    <w:rsid w:val="00280C61"/>
    <w:rsid w:val="00280EBD"/>
    <w:rsid w:val="00280F34"/>
    <w:rsid w:val="00282E4B"/>
    <w:rsid w:val="00283239"/>
    <w:rsid w:val="002836CF"/>
    <w:rsid w:val="00283A29"/>
    <w:rsid w:val="00283B1D"/>
    <w:rsid w:val="00284782"/>
    <w:rsid w:val="00284F89"/>
    <w:rsid w:val="00285974"/>
    <w:rsid w:val="00285D93"/>
    <w:rsid w:val="00286C6C"/>
    <w:rsid w:val="0029044F"/>
    <w:rsid w:val="00290CCC"/>
    <w:rsid w:val="002913BB"/>
    <w:rsid w:val="002928FB"/>
    <w:rsid w:val="00294279"/>
    <w:rsid w:val="0029490A"/>
    <w:rsid w:val="00295144"/>
    <w:rsid w:val="00296175"/>
    <w:rsid w:val="00296A00"/>
    <w:rsid w:val="002978AA"/>
    <w:rsid w:val="00297E0E"/>
    <w:rsid w:val="002A00A3"/>
    <w:rsid w:val="002A0332"/>
    <w:rsid w:val="002A0586"/>
    <w:rsid w:val="002A064D"/>
    <w:rsid w:val="002A08AA"/>
    <w:rsid w:val="002A1754"/>
    <w:rsid w:val="002A46C8"/>
    <w:rsid w:val="002A5782"/>
    <w:rsid w:val="002A5AA1"/>
    <w:rsid w:val="002A71CD"/>
    <w:rsid w:val="002A791E"/>
    <w:rsid w:val="002B06C7"/>
    <w:rsid w:val="002B0E79"/>
    <w:rsid w:val="002B1ED5"/>
    <w:rsid w:val="002B36FF"/>
    <w:rsid w:val="002B61CA"/>
    <w:rsid w:val="002B6C3C"/>
    <w:rsid w:val="002B6D11"/>
    <w:rsid w:val="002C12DB"/>
    <w:rsid w:val="002C1E24"/>
    <w:rsid w:val="002C24DF"/>
    <w:rsid w:val="002C2970"/>
    <w:rsid w:val="002C476B"/>
    <w:rsid w:val="002C4AC3"/>
    <w:rsid w:val="002C66A2"/>
    <w:rsid w:val="002C6EC0"/>
    <w:rsid w:val="002D03BC"/>
    <w:rsid w:val="002D1D63"/>
    <w:rsid w:val="002D1EFC"/>
    <w:rsid w:val="002D26F3"/>
    <w:rsid w:val="002D2EAC"/>
    <w:rsid w:val="002D31A3"/>
    <w:rsid w:val="002D52CD"/>
    <w:rsid w:val="002D564A"/>
    <w:rsid w:val="002D5D0E"/>
    <w:rsid w:val="002D6C2A"/>
    <w:rsid w:val="002D78A9"/>
    <w:rsid w:val="002E1626"/>
    <w:rsid w:val="002E1E48"/>
    <w:rsid w:val="002E36C9"/>
    <w:rsid w:val="002E3E9F"/>
    <w:rsid w:val="002E449F"/>
    <w:rsid w:val="002E48C6"/>
    <w:rsid w:val="002E4944"/>
    <w:rsid w:val="002E5EC9"/>
    <w:rsid w:val="002E6AF8"/>
    <w:rsid w:val="002E71A1"/>
    <w:rsid w:val="002F0889"/>
    <w:rsid w:val="002F0C89"/>
    <w:rsid w:val="002F2DBA"/>
    <w:rsid w:val="002F3192"/>
    <w:rsid w:val="002F328C"/>
    <w:rsid w:val="002F4078"/>
    <w:rsid w:val="002F7AD8"/>
    <w:rsid w:val="002F7EE0"/>
    <w:rsid w:val="0030015F"/>
    <w:rsid w:val="00301945"/>
    <w:rsid w:val="00301E8C"/>
    <w:rsid w:val="00303345"/>
    <w:rsid w:val="00303659"/>
    <w:rsid w:val="0030388B"/>
    <w:rsid w:val="00303FAA"/>
    <w:rsid w:val="003043B7"/>
    <w:rsid w:val="0030658E"/>
    <w:rsid w:val="00306CA8"/>
    <w:rsid w:val="003107D5"/>
    <w:rsid w:val="003108FD"/>
    <w:rsid w:val="00311049"/>
    <w:rsid w:val="003113D2"/>
    <w:rsid w:val="0031179A"/>
    <w:rsid w:val="00311827"/>
    <w:rsid w:val="0031294D"/>
    <w:rsid w:val="00312DA9"/>
    <w:rsid w:val="00313BFF"/>
    <w:rsid w:val="00313C5D"/>
    <w:rsid w:val="00314D98"/>
    <w:rsid w:val="00316109"/>
    <w:rsid w:val="0031642A"/>
    <w:rsid w:val="003167DC"/>
    <w:rsid w:val="003168CC"/>
    <w:rsid w:val="0032025C"/>
    <w:rsid w:val="00320ED3"/>
    <w:rsid w:val="0032175C"/>
    <w:rsid w:val="0032198E"/>
    <w:rsid w:val="00321B21"/>
    <w:rsid w:val="00321CEF"/>
    <w:rsid w:val="00322F29"/>
    <w:rsid w:val="00322F7D"/>
    <w:rsid w:val="003233CC"/>
    <w:rsid w:val="00325830"/>
    <w:rsid w:val="00325F4D"/>
    <w:rsid w:val="00326484"/>
    <w:rsid w:val="003268D4"/>
    <w:rsid w:val="00326999"/>
    <w:rsid w:val="00327252"/>
    <w:rsid w:val="00330117"/>
    <w:rsid w:val="003304C9"/>
    <w:rsid w:val="003304CB"/>
    <w:rsid w:val="00330BCB"/>
    <w:rsid w:val="00330F8C"/>
    <w:rsid w:val="00331620"/>
    <w:rsid w:val="003316CE"/>
    <w:rsid w:val="0033183E"/>
    <w:rsid w:val="0033266A"/>
    <w:rsid w:val="0033396E"/>
    <w:rsid w:val="00334447"/>
    <w:rsid w:val="003345F9"/>
    <w:rsid w:val="00335085"/>
    <w:rsid w:val="003350D5"/>
    <w:rsid w:val="0033572B"/>
    <w:rsid w:val="00336D7D"/>
    <w:rsid w:val="00337659"/>
    <w:rsid w:val="00337F01"/>
    <w:rsid w:val="00340D8E"/>
    <w:rsid w:val="00341AFF"/>
    <w:rsid w:val="0034248B"/>
    <w:rsid w:val="0034293E"/>
    <w:rsid w:val="00343428"/>
    <w:rsid w:val="00343B1B"/>
    <w:rsid w:val="00343E21"/>
    <w:rsid w:val="0034483F"/>
    <w:rsid w:val="00345189"/>
    <w:rsid w:val="003471AD"/>
    <w:rsid w:val="00347ADB"/>
    <w:rsid w:val="0035016E"/>
    <w:rsid w:val="0035023B"/>
    <w:rsid w:val="003502F5"/>
    <w:rsid w:val="00350AAF"/>
    <w:rsid w:val="00350F10"/>
    <w:rsid w:val="003516EF"/>
    <w:rsid w:val="00352434"/>
    <w:rsid w:val="003524D7"/>
    <w:rsid w:val="0035278D"/>
    <w:rsid w:val="00353391"/>
    <w:rsid w:val="003537F1"/>
    <w:rsid w:val="00353E59"/>
    <w:rsid w:val="00353F13"/>
    <w:rsid w:val="0035478C"/>
    <w:rsid w:val="003559F7"/>
    <w:rsid w:val="00357336"/>
    <w:rsid w:val="00360952"/>
    <w:rsid w:val="00360C0E"/>
    <w:rsid w:val="00361500"/>
    <w:rsid w:val="00361B25"/>
    <w:rsid w:val="00362155"/>
    <w:rsid w:val="0036267B"/>
    <w:rsid w:val="003629B0"/>
    <w:rsid w:val="0036355C"/>
    <w:rsid w:val="00363B17"/>
    <w:rsid w:val="0036418E"/>
    <w:rsid w:val="0036423B"/>
    <w:rsid w:val="00365491"/>
    <w:rsid w:val="0036658D"/>
    <w:rsid w:val="00370BCF"/>
    <w:rsid w:val="00372D3E"/>
    <w:rsid w:val="00372FA3"/>
    <w:rsid w:val="003732F2"/>
    <w:rsid w:val="00374170"/>
    <w:rsid w:val="003757D7"/>
    <w:rsid w:val="00376C0B"/>
    <w:rsid w:val="00376C83"/>
    <w:rsid w:val="00377788"/>
    <w:rsid w:val="003804E6"/>
    <w:rsid w:val="0038220A"/>
    <w:rsid w:val="00383932"/>
    <w:rsid w:val="00385598"/>
    <w:rsid w:val="00385FF0"/>
    <w:rsid w:val="00387F21"/>
    <w:rsid w:val="003914F2"/>
    <w:rsid w:val="00391600"/>
    <w:rsid w:val="003933DA"/>
    <w:rsid w:val="00393681"/>
    <w:rsid w:val="0039381F"/>
    <w:rsid w:val="0039390A"/>
    <w:rsid w:val="00393D3D"/>
    <w:rsid w:val="00394EF5"/>
    <w:rsid w:val="003953D6"/>
    <w:rsid w:val="0039547E"/>
    <w:rsid w:val="003960EA"/>
    <w:rsid w:val="003970DF"/>
    <w:rsid w:val="003A0A65"/>
    <w:rsid w:val="003A2EF2"/>
    <w:rsid w:val="003A49E9"/>
    <w:rsid w:val="003B0622"/>
    <w:rsid w:val="003B1E6E"/>
    <w:rsid w:val="003B36E4"/>
    <w:rsid w:val="003B3BA8"/>
    <w:rsid w:val="003B3C50"/>
    <w:rsid w:val="003B3F4F"/>
    <w:rsid w:val="003B5FA6"/>
    <w:rsid w:val="003B62D9"/>
    <w:rsid w:val="003B6787"/>
    <w:rsid w:val="003B6DB1"/>
    <w:rsid w:val="003C074F"/>
    <w:rsid w:val="003C0FC1"/>
    <w:rsid w:val="003C32D6"/>
    <w:rsid w:val="003C338A"/>
    <w:rsid w:val="003C339F"/>
    <w:rsid w:val="003C3841"/>
    <w:rsid w:val="003C3F27"/>
    <w:rsid w:val="003C4823"/>
    <w:rsid w:val="003C50A1"/>
    <w:rsid w:val="003C54C2"/>
    <w:rsid w:val="003C5A1C"/>
    <w:rsid w:val="003C62B4"/>
    <w:rsid w:val="003C6C41"/>
    <w:rsid w:val="003C6FF2"/>
    <w:rsid w:val="003D1438"/>
    <w:rsid w:val="003D2DD1"/>
    <w:rsid w:val="003D3F64"/>
    <w:rsid w:val="003D404D"/>
    <w:rsid w:val="003D4EFF"/>
    <w:rsid w:val="003D6E74"/>
    <w:rsid w:val="003E0108"/>
    <w:rsid w:val="003E40A1"/>
    <w:rsid w:val="003E4ADF"/>
    <w:rsid w:val="003E53B7"/>
    <w:rsid w:val="003F036A"/>
    <w:rsid w:val="003F0B5B"/>
    <w:rsid w:val="003F0B9F"/>
    <w:rsid w:val="003F1295"/>
    <w:rsid w:val="003F138E"/>
    <w:rsid w:val="003F223B"/>
    <w:rsid w:val="003F3B34"/>
    <w:rsid w:val="003F3ED6"/>
    <w:rsid w:val="003F413D"/>
    <w:rsid w:val="003F5279"/>
    <w:rsid w:val="003F55E5"/>
    <w:rsid w:val="003F5C39"/>
    <w:rsid w:val="003F645D"/>
    <w:rsid w:val="003F65EF"/>
    <w:rsid w:val="003F673D"/>
    <w:rsid w:val="003F7F46"/>
    <w:rsid w:val="004019E9"/>
    <w:rsid w:val="00401DDA"/>
    <w:rsid w:val="00401DED"/>
    <w:rsid w:val="00402328"/>
    <w:rsid w:val="004029E7"/>
    <w:rsid w:val="00404B5C"/>
    <w:rsid w:val="00404F42"/>
    <w:rsid w:val="00405695"/>
    <w:rsid w:val="004068BC"/>
    <w:rsid w:val="004073EC"/>
    <w:rsid w:val="00407ACE"/>
    <w:rsid w:val="00410467"/>
    <w:rsid w:val="004113CA"/>
    <w:rsid w:val="00411EEB"/>
    <w:rsid w:val="00412032"/>
    <w:rsid w:val="00413285"/>
    <w:rsid w:val="00413DBD"/>
    <w:rsid w:val="00414601"/>
    <w:rsid w:val="0041596A"/>
    <w:rsid w:val="00415988"/>
    <w:rsid w:val="00415B3B"/>
    <w:rsid w:val="004171D6"/>
    <w:rsid w:val="00417825"/>
    <w:rsid w:val="00417991"/>
    <w:rsid w:val="004202FE"/>
    <w:rsid w:val="00420F98"/>
    <w:rsid w:val="0042276B"/>
    <w:rsid w:val="00422A87"/>
    <w:rsid w:val="00422C4B"/>
    <w:rsid w:val="00422EAB"/>
    <w:rsid w:val="0042360A"/>
    <w:rsid w:val="00423EC5"/>
    <w:rsid w:val="004246EC"/>
    <w:rsid w:val="00425528"/>
    <w:rsid w:val="00430B27"/>
    <w:rsid w:val="0043124A"/>
    <w:rsid w:val="00431D78"/>
    <w:rsid w:val="00431DD9"/>
    <w:rsid w:val="00431F1E"/>
    <w:rsid w:val="00434ECC"/>
    <w:rsid w:val="0043627D"/>
    <w:rsid w:val="004364F0"/>
    <w:rsid w:val="004368C4"/>
    <w:rsid w:val="00436E70"/>
    <w:rsid w:val="004376D6"/>
    <w:rsid w:val="00440FAE"/>
    <w:rsid w:val="00441465"/>
    <w:rsid w:val="00442024"/>
    <w:rsid w:val="0044252D"/>
    <w:rsid w:val="00442DA1"/>
    <w:rsid w:val="00444EB9"/>
    <w:rsid w:val="004468E1"/>
    <w:rsid w:val="00446B28"/>
    <w:rsid w:val="00447586"/>
    <w:rsid w:val="004509BB"/>
    <w:rsid w:val="00450A01"/>
    <w:rsid w:val="00451737"/>
    <w:rsid w:val="0045263F"/>
    <w:rsid w:val="00453698"/>
    <w:rsid w:val="004548E4"/>
    <w:rsid w:val="00455BDF"/>
    <w:rsid w:val="00455C5F"/>
    <w:rsid w:val="00457157"/>
    <w:rsid w:val="004573AF"/>
    <w:rsid w:val="00457B10"/>
    <w:rsid w:val="00460D96"/>
    <w:rsid w:val="00461628"/>
    <w:rsid w:val="00465D6D"/>
    <w:rsid w:val="00465E98"/>
    <w:rsid w:val="00467788"/>
    <w:rsid w:val="00470498"/>
    <w:rsid w:val="00471755"/>
    <w:rsid w:val="00473C73"/>
    <w:rsid w:val="00475337"/>
    <w:rsid w:val="00475865"/>
    <w:rsid w:val="00475B6F"/>
    <w:rsid w:val="0047707A"/>
    <w:rsid w:val="00477117"/>
    <w:rsid w:val="004802F1"/>
    <w:rsid w:val="00480672"/>
    <w:rsid w:val="00481F48"/>
    <w:rsid w:val="00483EF5"/>
    <w:rsid w:val="00484521"/>
    <w:rsid w:val="00484949"/>
    <w:rsid w:val="004857FC"/>
    <w:rsid w:val="00486607"/>
    <w:rsid w:val="00486779"/>
    <w:rsid w:val="00486FA1"/>
    <w:rsid w:val="004875F4"/>
    <w:rsid w:val="004904A0"/>
    <w:rsid w:val="00490B50"/>
    <w:rsid w:val="00491D85"/>
    <w:rsid w:val="00492B92"/>
    <w:rsid w:val="00492BB5"/>
    <w:rsid w:val="00492C2C"/>
    <w:rsid w:val="0049337A"/>
    <w:rsid w:val="00494231"/>
    <w:rsid w:val="004952CD"/>
    <w:rsid w:val="00495CCE"/>
    <w:rsid w:val="00495EA1"/>
    <w:rsid w:val="00496A3E"/>
    <w:rsid w:val="004A1E80"/>
    <w:rsid w:val="004A2C4F"/>
    <w:rsid w:val="004A4A8E"/>
    <w:rsid w:val="004A4D79"/>
    <w:rsid w:val="004A73A0"/>
    <w:rsid w:val="004B0F0C"/>
    <w:rsid w:val="004B14ED"/>
    <w:rsid w:val="004B1614"/>
    <w:rsid w:val="004B50E5"/>
    <w:rsid w:val="004B5301"/>
    <w:rsid w:val="004B65FF"/>
    <w:rsid w:val="004B6DC3"/>
    <w:rsid w:val="004C04B2"/>
    <w:rsid w:val="004C09E2"/>
    <w:rsid w:val="004C11CD"/>
    <w:rsid w:val="004C2851"/>
    <w:rsid w:val="004C4904"/>
    <w:rsid w:val="004C5C87"/>
    <w:rsid w:val="004C62E9"/>
    <w:rsid w:val="004C6437"/>
    <w:rsid w:val="004C6537"/>
    <w:rsid w:val="004C6ABD"/>
    <w:rsid w:val="004C6DB6"/>
    <w:rsid w:val="004D0BE4"/>
    <w:rsid w:val="004D294B"/>
    <w:rsid w:val="004D309B"/>
    <w:rsid w:val="004D3276"/>
    <w:rsid w:val="004D3A8A"/>
    <w:rsid w:val="004D3EA6"/>
    <w:rsid w:val="004D4371"/>
    <w:rsid w:val="004E4EC2"/>
    <w:rsid w:val="004E656A"/>
    <w:rsid w:val="004E7687"/>
    <w:rsid w:val="004E7D15"/>
    <w:rsid w:val="004E7DB4"/>
    <w:rsid w:val="004F00DD"/>
    <w:rsid w:val="004F0534"/>
    <w:rsid w:val="004F1031"/>
    <w:rsid w:val="004F2D22"/>
    <w:rsid w:val="004F3100"/>
    <w:rsid w:val="004F334C"/>
    <w:rsid w:val="004F4497"/>
    <w:rsid w:val="004F56D8"/>
    <w:rsid w:val="004F5D4D"/>
    <w:rsid w:val="00500341"/>
    <w:rsid w:val="0050132E"/>
    <w:rsid w:val="00501FA6"/>
    <w:rsid w:val="0050262B"/>
    <w:rsid w:val="00502BB1"/>
    <w:rsid w:val="005038FE"/>
    <w:rsid w:val="005045B9"/>
    <w:rsid w:val="00504ED0"/>
    <w:rsid w:val="00505331"/>
    <w:rsid w:val="005055F5"/>
    <w:rsid w:val="00505DD4"/>
    <w:rsid w:val="0050634F"/>
    <w:rsid w:val="0050692D"/>
    <w:rsid w:val="0051023E"/>
    <w:rsid w:val="005118B7"/>
    <w:rsid w:val="00512203"/>
    <w:rsid w:val="005152E4"/>
    <w:rsid w:val="005169B7"/>
    <w:rsid w:val="005202D2"/>
    <w:rsid w:val="00520B7F"/>
    <w:rsid w:val="0052135A"/>
    <w:rsid w:val="00521A4E"/>
    <w:rsid w:val="00522338"/>
    <w:rsid w:val="005228DD"/>
    <w:rsid w:val="00523B89"/>
    <w:rsid w:val="00524997"/>
    <w:rsid w:val="00524A16"/>
    <w:rsid w:val="00526C88"/>
    <w:rsid w:val="005305DF"/>
    <w:rsid w:val="00531752"/>
    <w:rsid w:val="00531AB6"/>
    <w:rsid w:val="00533585"/>
    <w:rsid w:val="005336E4"/>
    <w:rsid w:val="00533A02"/>
    <w:rsid w:val="00534D84"/>
    <w:rsid w:val="00534E41"/>
    <w:rsid w:val="00535967"/>
    <w:rsid w:val="005406D9"/>
    <w:rsid w:val="005409F7"/>
    <w:rsid w:val="00541A11"/>
    <w:rsid w:val="00542CF1"/>
    <w:rsid w:val="005440EF"/>
    <w:rsid w:val="0054465B"/>
    <w:rsid w:val="005451E7"/>
    <w:rsid w:val="005452F4"/>
    <w:rsid w:val="00546386"/>
    <w:rsid w:val="00547A27"/>
    <w:rsid w:val="00547DF5"/>
    <w:rsid w:val="005504DD"/>
    <w:rsid w:val="0055089C"/>
    <w:rsid w:val="00550CB5"/>
    <w:rsid w:val="005518A6"/>
    <w:rsid w:val="005534F3"/>
    <w:rsid w:val="00554953"/>
    <w:rsid w:val="00554B4E"/>
    <w:rsid w:val="005559E7"/>
    <w:rsid w:val="00556A63"/>
    <w:rsid w:val="00556CB7"/>
    <w:rsid w:val="005575A6"/>
    <w:rsid w:val="005578BD"/>
    <w:rsid w:val="00557DDF"/>
    <w:rsid w:val="005610D3"/>
    <w:rsid w:val="00562C6E"/>
    <w:rsid w:val="00562F4F"/>
    <w:rsid w:val="00563826"/>
    <w:rsid w:val="00563FC9"/>
    <w:rsid w:val="005672F0"/>
    <w:rsid w:val="00567933"/>
    <w:rsid w:val="00567D1D"/>
    <w:rsid w:val="00571132"/>
    <w:rsid w:val="0057199C"/>
    <w:rsid w:val="00571D92"/>
    <w:rsid w:val="005729C9"/>
    <w:rsid w:val="00572F75"/>
    <w:rsid w:val="0057616A"/>
    <w:rsid w:val="005773A2"/>
    <w:rsid w:val="00577A12"/>
    <w:rsid w:val="0058014D"/>
    <w:rsid w:val="00580C6D"/>
    <w:rsid w:val="00581B9C"/>
    <w:rsid w:val="00581BFF"/>
    <w:rsid w:val="00581FFA"/>
    <w:rsid w:val="0058381B"/>
    <w:rsid w:val="00583E58"/>
    <w:rsid w:val="005870A0"/>
    <w:rsid w:val="0058754E"/>
    <w:rsid w:val="00590651"/>
    <w:rsid w:val="00590FB1"/>
    <w:rsid w:val="00591039"/>
    <w:rsid w:val="005916AA"/>
    <w:rsid w:val="00591FB4"/>
    <w:rsid w:val="005933B6"/>
    <w:rsid w:val="005950C5"/>
    <w:rsid w:val="0059555D"/>
    <w:rsid w:val="00596235"/>
    <w:rsid w:val="00597349"/>
    <w:rsid w:val="005A1B5C"/>
    <w:rsid w:val="005A37AD"/>
    <w:rsid w:val="005A38F6"/>
    <w:rsid w:val="005A5E4E"/>
    <w:rsid w:val="005A6D92"/>
    <w:rsid w:val="005A6E81"/>
    <w:rsid w:val="005A6EBB"/>
    <w:rsid w:val="005A71E2"/>
    <w:rsid w:val="005A742B"/>
    <w:rsid w:val="005A7E1D"/>
    <w:rsid w:val="005B0021"/>
    <w:rsid w:val="005B035B"/>
    <w:rsid w:val="005B0DFD"/>
    <w:rsid w:val="005B0F24"/>
    <w:rsid w:val="005B10DA"/>
    <w:rsid w:val="005B17D6"/>
    <w:rsid w:val="005B1AF9"/>
    <w:rsid w:val="005B2129"/>
    <w:rsid w:val="005B65E1"/>
    <w:rsid w:val="005C017D"/>
    <w:rsid w:val="005C10ED"/>
    <w:rsid w:val="005C140D"/>
    <w:rsid w:val="005C1A93"/>
    <w:rsid w:val="005C1B7C"/>
    <w:rsid w:val="005C52B0"/>
    <w:rsid w:val="005C55EA"/>
    <w:rsid w:val="005C717F"/>
    <w:rsid w:val="005C74BF"/>
    <w:rsid w:val="005C7862"/>
    <w:rsid w:val="005D0052"/>
    <w:rsid w:val="005D082F"/>
    <w:rsid w:val="005D0FA8"/>
    <w:rsid w:val="005D1EE5"/>
    <w:rsid w:val="005D2584"/>
    <w:rsid w:val="005D39EC"/>
    <w:rsid w:val="005D3ECE"/>
    <w:rsid w:val="005D49D0"/>
    <w:rsid w:val="005D54EF"/>
    <w:rsid w:val="005D68F1"/>
    <w:rsid w:val="005E02E4"/>
    <w:rsid w:val="005E27FA"/>
    <w:rsid w:val="005E3D91"/>
    <w:rsid w:val="005E4702"/>
    <w:rsid w:val="005E59B6"/>
    <w:rsid w:val="005E70F4"/>
    <w:rsid w:val="005E778C"/>
    <w:rsid w:val="005E7C0A"/>
    <w:rsid w:val="005F084D"/>
    <w:rsid w:val="005F0BF9"/>
    <w:rsid w:val="005F245E"/>
    <w:rsid w:val="005F264E"/>
    <w:rsid w:val="005F33C4"/>
    <w:rsid w:val="005F3A3F"/>
    <w:rsid w:val="005F40C2"/>
    <w:rsid w:val="005F4688"/>
    <w:rsid w:val="005F6C2B"/>
    <w:rsid w:val="005F73F9"/>
    <w:rsid w:val="00602449"/>
    <w:rsid w:val="00602690"/>
    <w:rsid w:val="0060336D"/>
    <w:rsid w:val="00604E63"/>
    <w:rsid w:val="0060573E"/>
    <w:rsid w:val="006059DB"/>
    <w:rsid w:val="006101A0"/>
    <w:rsid w:val="006101C2"/>
    <w:rsid w:val="0061230B"/>
    <w:rsid w:val="0061284B"/>
    <w:rsid w:val="0061288F"/>
    <w:rsid w:val="00612EEE"/>
    <w:rsid w:val="0061323E"/>
    <w:rsid w:val="00613392"/>
    <w:rsid w:val="00613E12"/>
    <w:rsid w:val="006146D5"/>
    <w:rsid w:val="00614CE5"/>
    <w:rsid w:val="00614F34"/>
    <w:rsid w:val="00615042"/>
    <w:rsid w:val="006176E2"/>
    <w:rsid w:val="0061774A"/>
    <w:rsid w:val="00620DD8"/>
    <w:rsid w:val="00622796"/>
    <w:rsid w:val="00622CCD"/>
    <w:rsid w:val="00622E82"/>
    <w:rsid w:val="00623AFF"/>
    <w:rsid w:val="00623C71"/>
    <w:rsid w:val="00625F2D"/>
    <w:rsid w:val="00626746"/>
    <w:rsid w:val="00626AFC"/>
    <w:rsid w:val="006271CF"/>
    <w:rsid w:val="0063207C"/>
    <w:rsid w:val="006330E1"/>
    <w:rsid w:val="00633CB3"/>
    <w:rsid w:val="0063788E"/>
    <w:rsid w:val="00637C78"/>
    <w:rsid w:val="00640E99"/>
    <w:rsid w:val="00640F95"/>
    <w:rsid w:val="00641965"/>
    <w:rsid w:val="00642858"/>
    <w:rsid w:val="00643117"/>
    <w:rsid w:val="0064418F"/>
    <w:rsid w:val="00644563"/>
    <w:rsid w:val="00645BA1"/>
    <w:rsid w:val="00646E46"/>
    <w:rsid w:val="00646F65"/>
    <w:rsid w:val="00646FC6"/>
    <w:rsid w:val="0065019C"/>
    <w:rsid w:val="0065183C"/>
    <w:rsid w:val="00652BBE"/>
    <w:rsid w:val="00653F79"/>
    <w:rsid w:val="00655B49"/>
    <w:rsid w:val="006564CF"/>
    <w:rsid w:val="0065691E"/>
    <w:rsid w:val="0066050C"/>
    <w:rsid w:val="006608E0"/>
    <w:rsid w:val="00663D48"/>
    <w:rsid w:val="00664189"/>
    <w:rsid w:val="006647C9"/>
    <w:rsid w:val="006654DF"/>
    <w:rsid w:val="0066560C"/>
    <w:rsid w:val="00665B10"/>
    <w:rsid w:val="00666C1D"/>
    <w:rsid w:val="00671E66"/>
    <w:rsid w:val="006724ED"/>
    <w:rsid w:val="00672AEB"/>
    <w:rsid w:val="0067367B"/>
    <w:rsid w:val="006737E0"/>
    <w:rsid w:val="00675262"/>
    <w:rsid w:val="00675455"/>
    <w:rsid w:val="00676EEA"/>
    <w:rsid w:val="006772DE"/>
    <w:rsid w:val="00680164"/>
    <w:rsid w:val="006813CA"/>
    <w:rsid w:val="00681442"/>
    <w:rsid w:val="00683C56"/>
    <w:rsid w:val="0068547E"/>
    <w:rsid w:val="00685D0C"/>
    <w:rsid w:val="00686F45"/>
    <w:rsid w:val="006871C6"/>
    <w:rsid w:val="00687CB8"/>
    <w:rsid w:val="00691CD0"/>
    <w:rsid w:val="00694A15"/>
    <w:rsid w:val="006963D5"/>
    <w:rsid w:val="00696CA7"/>
    <w:rsid w:val="00697BE5"/>
    <w:rsid w:val="00697F63"/>
    <w:rsid w:val="006A09AA"/>
    <w:rsid w:val="006A0B17"/>
    <w:rsid w:val="006A276D"/>
    <w:rsid w:val="006A345D"/>
    <w:rsid w:val="006A3A8D"/>
    <w:rsid w:val="006A4A68"/>
    <w:rsid w:val="006A4BD9"/>
    <w:rsid w:val="006A4F61"/>
    <w:rsid w:val="006A51B3"/>
    <w:rsid w:val="006A5867"/>
    <w:rsid w:val="006A5D87"/>
    <w:rsid w:val="006A610F"/>
    <w:rsid w:val="006A6229"/>
    <w:rsid w:val="006A712D"/>
    <w:rsid w:val="006B146A"/>
    <w:rsid w:val="006B1993"/>
    <w:rsid w:val="006B1A99"/>
    <w:rsid w:val="006B3A67"/>
    <w:rsid w:val="006B4AB3"/>
    <w:rsid w:val="006B4AC5"/>
    <w:rsid w:val="006B55AA"/>
    <w:rsid w:val="006B6E14"/>
    <w:rsid w:val="006C0F4D"/>
    <w:rsid w:val="006C1281"/>
    <w:rsid w:val="006C182D"/>
    <w:rsid w:val="006C1DAF"/>
    <w:rsid w:val="006C2A58"/>
    <w:rsid w:val="006C2BE6"/>
    <w:rsid w:val="006C32E4"/>
    <w:rsid w:val="006C4120"/>
    <w:rsid w:val="006C44AB"/>
    <w:rsid w:val="006C47D7"/>
    <w:rsid w:val="006C7BB8"/>
    <w:rsid w:val="006C7D58"/>
    <w:rsid w:val="006D0496"/>
    <w:rsid w:val="006D17F3"/>
    <w:rsid w:val="006D233C"/>
    <w:rsid w:val="006D2714"/>
    <w:rsid w:val="006D4872"/>
    <w:rsid w:val="006D5056"/>
    <w:rsid w:val="006D5799"/>
    <w:rsid w:val="006D5923"/>
    <w:rsid w:val="006D649E"/>
    <w:rsid w:val="006D6630"/>
    <w:rsid w:val="006D7251"/>
    <w:rsid w:val="006E0F13"/>
    <w:rsid w:val="006E119D"/>
    <w:rsid w:val="006E1519"/>
    <w:rsid w:val="006E3270"/>
    <w:rsid w:val="006E35F3"/>
    <w:rsid w:val="006E4FC0"/>
    <w:rsid w:val="006E5DB5"/>
    <w:rsid w:val="006F5B58"/>
    <w:rsid w:val="006F5DC6"/>
    <w:rsid w:val="006F65E2"/>
    <w:rsid w:val="006F6DD0"/>
    <w:rsid w:val="006F7B8D"/>
    <w:rsid w:val="0070008D"/>
    <w:rsid w:val="00700B9C"/>
    <w:rsid w:val="00700E93"/>
    <w:rsid w:val="00701815"/>
    <w:rsid w:val="00702C48"/>
    <w:rsid w:val="0070374E"/>
    <w:rsid w:val="00703EB7"/>
    <w:rsid w:val="00704A8F"/>
    <w:rsid w:val="00704C7F"/>
    <w:rsid w:val="00705253"/>
    <w:rsid w:val="0070592F"/>
    <w:rsid w:val="00706543"/>
    <w:rsid w:val="00707269"/>
    <w:rsid w:val="00707F83"/>
    <w:rsid w:val="0071291E"/>
    <w:rsid w:val="007129DD"/>
    <w:rsid w:val="007134CC"/>
    <w:rsid w:val="00715139"/>
    <w:rsid w:val="007158BC"/>
    <w:rsid w:val="007166A4"/>
    <w:rsid w:val="007205BD"/>
    <w:rsid w:val="0072351A"/>
    <w:rsid w:val="007235A7"/>
    <w:rsid w:val="00723BB6"/>
    <w:rsid w:val="00725141"/>
    <w:rsid w:val="00726D32"/>
    <w:rsid w:val="007272D8"/>
    <w:rsid w:val="00730395"/>
    <w:rsid w:val="0073185E"/>
    <w:rsid w:val="00731AF8"/>
    <w:rsid w:val="00731E81"/>
    <w:rsid w:val="0073219D"/>
    <w:rsid w:val="007323AA"/>
    <w:rsid w:val="00732BCA"/>
    <w:rsid w:val="00733489"/>
    <w:rsid w:val="00734B1A"/>
    <w:rsid w:val="007352C6"/>
    <w:rsid w:val="00736C92"/>
    <w:rsid w:val="00737339"/>
    <w:rsid w:val="007374DA"/>
    <w:rsid w:val="007377B1"/>
    <w:rsid w:val="00737CB0"/>
    <w:rsid w:val="00737E9A"/>
    <w:rsid w:val="00737FA5"/>
    <w:rsid w:val="00740810"/>
    <w:rsid w:val="00740ABF"/>
    <w:rsid w:val="00742105"/>
    <w:rsid w:val="00743E0B"/>
    <w:rsid w:val="00744D02"/>
    <w:rsid w:val="00745BD0"/>
    <w:rsid w:val="00745F06"/>
    <w:rsid w:val="0074794C"/>
    <w:rsid w:val="0075019C"/>
    <w:rsid w:val="007506A2"/>
    <w:rsid w:val="0075117E"/>
    <w:rsid w:val="00751C20"/>
    <w:rsid w:val="007526FA"/>
    <w:rsid w:val="007528B6"/>
    <w:rsid w:val="00752932"/>
    <w:rsid w:val="00752BD5"/>
    <w:rsid w:val="00752DB0"/>
    <w:rsid w:val="00752E4F"/>
    <w:rsid w:val="00752FC1"/>
    <w:rsid w:val="00753E2F"/>
    <w:rsid w:val="00754538"/>
    <w:rsid w:val="0075498B"/>
    <w:rsid w:val="00754E26"/>
    <w:rsid w:val="0075650C"/>
    <w:rsid w:val="007610E8"/>
    <w:rsid w:val="00761409"/>
    <w:rsid w:val="007617E2"/>
    <w:rsid w:val="00762143"/>
    <w:rsid w:val="00762760"/>
    <w:rsid w:val="00765317"/>
    <w:rsid w:val="0076574C"/>
    <w:rsid w:val="007662F7"/>
    <w:rsid w:val="007708BE"/>
    <w:rsid w:val="00770C85"/>
    <w:rsid w:val="00773679"/>
    <w:rsid w:val="0077428B"/>
    <w:rsid w:val="0077553A"/>
    <w:rsid w:val="00775882"/>
    <w:rsid w:val="00775977"/>
    <w:rsid w:val="00775A08"/>
    <w:rsid w:val="00780248"/>
    <w:rsid w:val="007803D4"/>
    <w:rsid w:val="00780C21"/>
    <w:rsid w:val="00783A2C"/>
    <w:rsid w:val="00784734"/>
    <w:rsid w:val="007853CE"/>
    <w:rsid w:val="00786106"/>
    <w:rsid w:val="007866AC"/>
    <w:rsid w:val="00786F68"/>
    <w:rsid w:val="0078719D"/>
    <w:rsid w:val="00790130"/>
    <w:rsid w:val="0079035B"/>
    <w:rsid w:val="00790944"/>
    <w:rsid w:val="00790E31"/>
    <w:rsid w:val="0079138E"/>
    <w:rsid w:val="007920F7"/>
    <w:rsid w:val="00792FEE"/>
    <w:rsid w:val="00793299"/>
    <w:rsid w:val="007942AA"/>
    <w:rsid w:val="00795568"/>
    <w:rsid w:val="00796317"/>
    <w:rsid w:val="0079719D"/>
    <w:rsid w:val="00797E1B"/>
    <w:rsid w:val="007A0640"/>
    <w:rsid w:val="007A13E1"/>
    <w:rsid w:val="007A1487"/>
    <w:rsid w:val="007A1745"/>
    <w:rsid w:val="007A1825"/>
    <w:rsid w:val="007A3E73"/>
    <w:rsid w:val="007A44D2"/>
    <w:rsid w:val="007A464F"/>
    <w:rsid w:val="007A5CA9"/>
    <w:rsid w:val="007B2472"/>
    <w:rsid w:val="007B2512"/>
    <w:rsid w:val="007B2597"/>
    <w:rsid w:val="007B3C1D"/>
    <w:rsid w:val="007B4B83"/>
    <w:rsid w:val="007B6846"/>
    <w:rsid w:val="007B77C3"/>
    <w:rsid w:val="007B7CFF"/>
    <w:rsid w:val="007C140F"/>
    <w:rsid w:val="007C16E2"/>
    <w:rsid w:val="007C2B1B"/>
    <w:rsid w:val="007C4542"/>
    <w:rsid w:val="007C5126"/>
    <w:rsid w:val="007C531B"/>
    <w:rsid w:val="007C685E"/>
    <w:rsid w:val="007C7047"/>
    <w:rsid w:val="007D03B3"/>
    <w:rsid w:val="007D048B"/>
    <w:rsid w:val="007D0701"/>
    <w:rsid w:val="007D0A2D"/>
    <w:rsid w:val="007D1000"/>
    <w:rsid w:val="007D1F98"/>
    <w:rsid w:val="007D2696"/>
    <w:rsid w:val="007D3128"/>
    <w:rsid w:val="007D5FE8"/>
    <w:rsid w:val="007D6CAB"/>
    <w:rsid w:val="007D7569"/>
    <w:rsid w:val="007E00AE"/>
    <w:rsid w:val="007E0966"/>
    <w:rsid w:val="007E2310"/>
    <w:rsid w:val="007E2EC7"/>
    <w:rsid w:val="007E3954"/>
    <w:rsid w:val="007E42E5"/>
    <w:rsid w:val="007E4E7B"/>
    <w:rsid w:val="007E5421"/>
    <w:rsid w:val="007E5D8B"/>
    <w:rsid w:val="007E68F9"/>
    <w:rsid w:val="007E6D33"/>
    <w:rsid w:val="007E6D68"/>
    <w:rsid w:val="007E70ED"/>
    <w:rsid w:val="007F02CE"/>
    <w:rsid w:val="007F067A"/>
    <w:rsid w:val="007F13B1"/>
    <w:rsid w:val="007F3529"/>
    <w:rsid w:val="007F3BED"/>
    <w:rsid w:val="007F4667"/>
    <w:rsid w:val="007F4D6E"/>
    <w:rsid w:val="007F5CEB"/>
    <w:rsid w:val="007F6163"/>
    <w:rsid w:val="007F6B99"/>
    <w:rsid w:val="007F6C64"/>
    <w:rsid w:val="007F71CE"/>
    <w:rsid w:val="007F7A51"/>
    <w:rsid w:val="007F7FCC"/>
    <w:rsid w:val="008021EB"/>
    <w:rsid w:val="00802C22"/>
    <w:rsid w:val="00802C31"/>
    <w:rsid w:val="0080419B"/>
    <w:rsid w:val="00805322"/>
    <w:rsid w:val="0081008E"/>
    <w:rsid w:val="00810165"/>
    <w:rsid w:val="008108D7"/>
    <w:rsid w:val="00810C93"/>
    <w:rsid w:val="0081376C"/>
    <w:rsid w:val="008151D7"/>
    <w:rsid w:val="00815EE1"/>
    <w:rsid w:val="00820965"/>
    <w:rsid w:val="00820DE6"/>
    <w:rsid w:val="008215E5"/>
    <w:rsid w:val="00821DBD"/>
    <w:rsid w:val="00822033"/>
    <w:rsid w:val="008227B3"/>
    <w:rsid w:val="00822FA0"/>
    <w:rsid w:val="00823905"/>
    <w:rsid w:val="0082599F"/>
    <w:rsid w:val="00825BCF"/>
    <w:rsid w:val="00827C60"/>
    <w:rsid w:val="00827D65"/>
    <w:rsid w:val="00830AE3"/>
    <w:rsid w:val="00830B7F"/>
    <w:rsid w:val="00831B30"/>
    <w:rsid w:val="0083202F"/>
    <w:rsid w:val="0083225E"/>
    <w:rsid w:val="008324CA"/>
    <w:rsid w:val="008331F2"/>
    <w:rsid w:val="00833425"/>
    <w:rsid w:val="00833831"/>
    <w:rsid w:val="008343DB"/>
    <w:rsid w:val="00834842"/>
    <w:rsid w:val="00834FCC"/>
    <w:rsid w:val="00835330"/>
    <w:rsid w:val="00835513"/>
    <w:rsid w:val="008368B5"/>
    <w:rsid w:val="00836AF0"/>
    <w:rsid w:val="0083777C"/>
    <w:rsid w:val="00842E92"/>
    <w:rsid w:val="00844279"/>
    <w:rsid w:val="00844660"/>
    <w:rsid w:val="00844ED7"/>
    <w:rsid w:val="008451EF"/>
    <w:rsid w:val="008456E5"/>
    <w:rsid w:val="00845716"/>
    <w:rsid w:val="00845D32"/>
    <w:rsid w:val="008467C9"/>
    <w:rsid w:val="0084686B"/>
    <w:rsid w:val="00847048"/>
    <w:rsid w:val="00851CC3"/>
    <w:rsid w:val="00851E6B"/>
    <w:rsid w:val="008539E5"/>
    <w:rsid w:val="008541E4"/>
    <w:rsid w:val="0085526E"/>
    <w:rsid w:val="00857CC2"/>
    <w:rsid w:val="008604BC"/>
    <w:rsid w:val="0086169F"/>
    <w:rsid w:val="008630C3"/>
    <w:rsid w:val="00864575"/>
    <w:rsid w:val="00864D1D"/>
    <w:rsid w:val="008653E7"/>
    <w:rsid w:val="00865C96"/>
    <w:rsid w:val="0086638E"/>
    <w:rsid w:val="00870778"/>
    <w:rsid w:val="008717BA"/>
    <w:rsid w:val="008720DC"/>
    <w:rsid w:val="00873589"/>
    <w:rsid w:val="00873E51"/>
    <w:rsid w:val="00874320"/>
    <w:rsid w:val="00875403"/>
    <w:rsid w:val="00877ECE"/>
    <w:rsid w:val="00881186"/>
    <w:rsid w:val="0088279F"/>
    <w:rsid w:val="00882C34"/>
    <w:rsid w:val="00883307"/>
    <w:rsid w:val="008853A0"/>
    <w:rsid w:val="00890ED0"/>
    <w:rsid w:val="00891639"/>
    <w:rsid w:val="0089177E"/>
    <w:rsid w:val="008919B0"/>
    <w:rsid w:val="00892F8F"/>
    <w:rsid w:val="00893B29"/>
    <w:rsid w:val="00894AD2"/>
    <w:rsid w:val="0089698D"/>
    <w:rsid w:val="008A037F"/>
    <w:rsid w:val="008A058A"/>
    <w:rsid w:val="008A1075"/>
    <w:rsid w:val="008A15EB"/>
    <w:rsid w:val="008A217D"/>
    <w:rsid w:val="008A2A2D"/>
    <w:rsid w:val="008A2C14"/>
    <w:rsid w:val="008A2DF7"/>
    <w:rsid w:val="008A2F35"/>
    <w:rsid w:val="008A34CC"/>
    <w:rsid w:val="008A4F05"/>
    <w:rsid w:val="008A547C"/>
    <w:rsid w:val="008A55E0"/>
    <w:rsid w:val="008A5770"/>
    <w:rsid w:val="008A5841"/>
    <w:rsid w:val="008A5AD6"/>
    <w:rsid w:val="008A5F8C"/>
    <w:rsid w:val="008A702E"/>
    <w:rsid w:val="008B0D91"/>
    <w:rsid w:val="008B17C1"/>
    <w:rsid w:val="008B1C5E"/>
    <w:rsid w:val="008B255A"/>
    <w:rsid w:val="008B3318"/>
    <w:rsid w:val="008B3739"/>
    <w:rsid w:val="008B3821"/>
    <w:rsid w:val="008B4192"/>
    <w:rsid w:val="008B4599"/>
    <w:rsid w:val="008B4765"/>
    <w:rsid w:val="008B65FC"/>
    <w:rsid w:val="008B6D80"/>
    <w:rsid w:val="008B6DE1"/>
    <w:rsid w:val="008C0998"/>
    <w:rsid w:val="008C1998"/>
    <w:rsid w:val="008C270D"/>
    <w:rsid w:val="008C29AB"/>
    <w:rsid w:val="008C30CF"/>
    <w:rsid w:val="008C4608"/>
    <w:rsid w:val="008C5DF2"/>
    <w:rsid w:val="008C5EF0"/>
    <w:rsid w:val="008C62F1"/>
    <w:rsid w:val="008C69D4"/>
    <w:rsid w:val="008C7AB3"/>
    <w:rsid w:val="008C7E98"/>
    <w:rsid w:val="008D0F01"/>
    <w:rsid w:val="008D2B3B"/>
    <w:rsid w:val="008D3EA7"/>
    <w:rsid w:val="008D3FA5"/>
    <w:rsid w:val="008D4171"/>
    <w:rsid w:val="008D4230"/>
    <w:rsid w:val="008D5081"/>
    <w:rsid w:val="008D58C1"/>
    <w:rsid w:val="008E002B"/>
    <w:rsid w:val="008E1917"/>
    <w:rsid w:val="008E1D26"/>
    <w:rsid w:val="008E1D7A"/>
    <w:rsid w:val="008E22F9"/>
    <w:rsid w:val="008E255B"/>
    <w:rsid w:val="008E2A03"/>
    <w:rsid w:val="008E45AF"/>
    <w:rsid w:val="008E4814"/>
    <w:rsid w:val="008E52C0"/>
    <w:rsid w:val="008E62D2"/>
    <w:rsid w:val="008E74F7"/>
    <w:rsid w:val="008E7981"/>
    <w:rsid w:val="008F3AAB"/>
    <w:rsid w:val="008F5BCC"/>
    <w:rsid w:val="008F6041"/>
    <w:rsid w:val="008F6973"/>
    <w:rsid w:val="008F6B24"/>
    <w:rsid w:val="008F6C49"/>
    <w:rsid w:val="008F7F46"/>
    <w:rsid w:val="00900AB6"/>
    <w:rsid w:val="00900FD4"/>
    <w:rsid w:val="0090162E"/>
    <w:rsid w:val="0090283B"/>
    <w:rsid w:val="00902E26"/>
    <w:rsid w:val="00904627"/>
    <w:rsid w:val="00904729"/>
    <w:rsid w:val="00905B01"/>
    <w:rsid w:val="00910109"/>
    <w:rsid w:val="009101BA"/>
    <w:rsid w:val="009123B9"/>
    <w:rsid w:val="00912E4A"/>
    <w:rsid w:val="00912EC7"/>
    <w:rsid w:val="0091304B"/>
    <w:rsid w:val="00914737"/>
    <w:rsid w:val="00917389"/>
    <w:rsid w:val="009177B8"/>
    <w:rsid w:val="00920043"/>
    <w:rsid w:val="00920344"/>
    <w:rsid w:val="009204BC"/>
    <w:rsid w:val="0092061D"/>
    <w:rsid w:val="00920DB4"/>
    <w:rsid w:val="00921789"/>
    <w:rsid w:val="009225CC"/>
    <w:rsid w:val="009225F6"/>
    <w:rsid w:val="00923638"/>
    <w:rsid w:val="00923BAD"/>
    <w:rsid w:val="00924EF3"/>
    <w:rsid w:val="00925072"/>
    <w:rsid w:val="0092525D"/>
    <w:rsid w:val="00925702"/>
    <w:rsid w:val="00926089"/>
    <w:rsid w:val="00926540"/>
    <w:rsid w:val="00930A4B"/>
    <w:rsid w:val="0093183A"/>
    <w:rsid w:val="0093338F"/>
    <w:rsid w:val="00934A4F"/>
    <w:rsid w:val="00935637"/>
    <w:rsid w:val="00935672"/>
    <w:rsid w:val="009359E1"/>
    <w:rsid w:val="00935C2C"/>
    <w:rsid w:val="00935D34"/>
    <w:rsid w:val="00935F13"/>
    <w:rsid w:val="009364DA"/>
    <w:rsid w:val="009373D5"/>
    <w:rsid w:val="009407CD"/>
    <w:rsid w:val="00942387"/>
    <w:rsid w:val="00943807"/>
    <w:rsid w:val="009452F9"/>
    <w:rsid w:val="00945A4C"/>
    <w:rsid w:val="00945E02"/>
    <w:rsid w:val="009461F0"/>
    <w:rsid w:val="009475CB"/>
    <w:rsid w:val="009477BD"/>
    <w:rsid w:val="00950524"/>
    <w:rsid w:val="0095076E"/>
    <w:rsid w:val="009507B8"/>
    <w:rsid w:val="00950A1C"/>
    <w:rsid w:val="00950B09"/>
    <w:rsid w:val="00953133"/>
    <w:rsid w:val="009542E9"/>
    <w:rsid w:val="00954C30"/>
    <w:rsid w:val="00955C2E"/>
    <w:rsid w:val="00955C8D"/>
    <w:rsid w:val="00955DD5"/>
    <w:rsid w:val="009603BB"/>
    <w:rsid w:val="00960B3B"/>
    <w:rsid w:val="0096100D"/>
    <w:rsid w:val="009615C6"/>
    <w:rsid w:val="009630C5"/>
    <w:rsid w:val="00963370"/>
    <w:rsid w:val="009636F7"/>
    <w:rsid w:val="00963BA1"/>
    <w:rsid w:val="00965711"/>
    <w:rsid w:val="00965D6E"/>
    <w:rsid w:val="00965E0E"/>
    <w:rsid w:val="00965E92"/>
    <w:rsid w:val="00965FB6"/>
    <w:rsid w:val="00966AB1"/>
    <w:rsid w:val="00967551"/>
    <w:rsid w:val="00967A2F"/>
    <w:rsid w:val="00970FA1"/>
    <w:rsid w:val="0097487D"/>
    <w:rsid w:val="00974EFC"/>
    <w:rsid w:val="00976FFF"/>
    <w:rsid w:val="00980213"/>
    <w:rsid w:val="00980E6A"/>
    <w:rsid w:val="009817E1"/>
    <w:rsid w:val="00981C3B"/>
    <w:rsid w:val="00983132"/>
    <w:rsid w:val="009831AB"/>
    <w:rsid w:val="0098361A"/>
    <w:rsid w:val="00983797"/>
    <w:rsid w:val="00983E6C"/>
    <w:rsid w:val="00984A66"/>
    <w:rsid w:val="00984BD0"/>
    <w:rsid w:val="00984D47"/>
    <w:rsid w:val="0098532A"/>
    <w:rsid w:val="00987975"/>
    <w:rsid w:val="00987B82"/>
    <w:rsid w:val="00987CAF"/>
    <w:rsid w:val="00990273"/>
    <w:rsid w:val="009903F3"/>
    <w:rsid w:val="0099082A"/>
    <w:rsid w:val="00990891"/>
    <w:rsid w:val="00990F61"/>
    <w:rsid w:val="00992117"/>
    <w:rsid w:val="009925A3"/>
    <w:rsid w:val="00992AC1"/>
    <w:rsid w:val="0099397F"/>
    <w:rsid w:val="009939F0"/>
    <w:rsid w:val="00993CE6"/>
    <w:rsid w:val="00993F14"/>
    <w:rsid w:val="0099480E"/>
    <w:rsid w:val="00995743"/>
    <w:rsid w:val="0099574A"/>
    <w:rsid w:val="0099606F"/>
    <w:rsid w:val="00996EDC"/>
    <w:rsid w:val="00997A95"/>
    <w:rsid w:val="00997A9E"/>
    <w:rsid w:val="009A1242"/>
    <w:rsid w:val="009A4AAE"/>
    <w:rsid w:val="009A4B4E"/>
    <w:rsid w:val="009A53DD"/>
    <w:rsid w:val="009A6292"/>
    <w:rsid w:val="009A6BCA"/>
    <w:rsid w:val="009A6C5A"/>
    <w:rsid w:val="009B3EB8"/>
    <w:rsid w:val="009B4D1E"/>
    <w:rsid w:val="009B7643"/>
    <w:rsid w:val="009B7E49"/>
    <w:rsid w:val="009C0629"/>
    <w:rsid w:val="009C2861"/>
    <w:rsid w:val="009C2B49"/>
    <w:rsid w:val="009C2C69"/>
    <w:rsid w:val="009C35D2"/>
    <w:rsid w:val="009C36C9"/>
    <w:rsid w:val="009C3DAA"/>
    <w:rsid w:val="009C3DE5"/>
    <w:rsid w:val="009C3F00"/>
    <w:rsid w:val="009C42B8"/>
    <w:rsid w:val="009C443D"/>
    <w:rsid w:val="009C4B07"/>
    <w:rsid w:val="009C5095"/>
    <w:rsid w:val="009C6380"/>
    <w:rsid w:val="009C6914"/>
    <w:rsid w:val="009C6B96"/>
    <w:rsid w:val="009D0059"/>
    <w:rsid w:val="009D0D1C"/>
    <w:rsid w:val="009D0E41"/>
    <w:rsid w:val="009D10D5"/>
    <w:rsid w:val="009D1EC2"/>
    <w:rsid w:val="009D37A2"/>
    <w:rsid w:val="009D473F"/>
    <w:rsid w:val="009D6140"/>
    <w:rsid w:val="009D6569"/>
    <w:rsid w:val="009D6AB4"/>
    <w:rsid w:val="009E059A"/>
    <w:rsid w:val="009E2185"/>
    <w:rsid w:val="009E39C0"/>
    <w:rsid w:val="009E4BEA"/>
    <w:rsid w:val="009E52ED"/>
    <w:rsid w:val="009E6D7D"/>
    <w:rsid w:val="009E7D68"/>
    <w:rsid w:val="009E7DD0"/>
    <w:rsid w:val="009F0896"/>
    <w:rsid w:val="009F0F72"/>
    <w:rsid w:val="009F111F"/>
    <w:rsid w:val="009F14B6"/>
    <w:rsid w:val="009F31CF"/>
    <w:rsid w:val="009F3255"/>
    <w:rsid w:val="009F391B"/>
    <w:rsid w:val="009F39A1"/>
    <w:rsid w:val="009F56AF"/>
    <w:rsid w:val="009F5751"/>
    <w:rsid w:val="009F5851"/>
    <w:rsid w:val="009F6099"/>
    <w:rsid w:val="009F6623"/>
    <w:rsid w:val="009F7374"/>
    <w:rsid w:val="009F738A"/>
    <w:rsid w:val="00A00CAA"/>
    <w:rsid w:val="00A015E1"/>
    <w:rsid w:val="00A03787"/>
    <w:rsid w:val="00A04867"/>
    <w:rsid w:val="00A06066"/>
    <w:rsid w:val="00A06A7A"/>
    <w:rsid w:val="00A07CA8"/>
    <w:rsid w:val="00A11A6B"/>
    <w:rsid w:val="00A12DF0"/>
    <w:rsid w:val="00A139A5"/>
    <w:rsid w:val="00A13FF9"/>
    <w:rsid w:val="00A14B5F"/>
    <w:rsid w:val="00A15E73"/>
    <w:rsid w:val="00A15F45"/>
    <w:rsid w:val="00A16F1C"/>
    <w:rsid w:val="00A2047E"/>
    <w:rsid w:val="00A21575"/>
    <w:rsid w:val="00A21B9C"/>
    <w:rsid w:val="00A22335"/>
    <w:rsid w:val="00A23C69"/>
    <w:rsid w:val="00A24C26"/>
    <w:rsid w:val="00A25B8A"/>
    <w:rsid w:val="00A26223"/>
    <w:rsid w:val="00A30643"/>
    <w:rsid w:val="00A3106C"/>
    <w:rsid w:val="00A310C7"/>
    <w:rsid w:val="00A3127D"/>
    <w:rsid w:val="00A327DA"/>
    <w:rsid w:val="00A33812"/>
    <w:rsid w:val="00A36F16"/>
    <w:rsid w:val="00A370B8"/>
    <w:rsid w:val="00A3751C"/>
    <w:rsid w:val="00A4088D"/>
    <w:rsid w:val="00A42695"/>
    <w:rsid w:val="00A42D0D"/>
    <w:rsid w:val="00A43E80"/>
    <w:rsid w:val="00A46847"/>
    <w:rsid w:val="00A471D4"/>
    <w:rsid w:val="00A475F0"/>
    <w:rsid w:val="00A502A9"/>
    <w:rsid w:val="00A516C5"/>
    <w:rsid w:val="00A52278"/>
    <w:rsid w:val="00A52BF5"/>
    <w:rsid w:val="00A52D3C"/>
    <w:rsid w:val="00A5358D"/>
    <w:rsid w:val="00A5379F"/>
    <w:rsid w:val="00A55AC8"/>
    <w:rsid w:val="00A565A0"/>
    <w:rsid w:val="00A606D8"/>
    <w:rsid w:val="00A60758"/>
    <w:rsid w:val="00A61030"/>
    <w:rsid w:val="00A616BE"/>
    <w:rsid w:val="00A62D0C"/>
    <w:rsid w:val="00A634D0"/>
    <w:rsid w:val="00A642A2"/>
    <w:rsid w:val="00A645C1"/>
    <w:rsid w:val="00A647C9"/>
    <w:rsid w:val="00A64B53"/>
    <w:rsid w:val="00A65EA0"/>
    <w:rsid w:val="00A66065"/>
    <w:rsid w:val="00A66C5C"/>
    <w:rsid w:val="00A67E19"/>
    <w:rsid w:val="00A7016D"/>
    <w:rsid w:val="00A703B2"/>
    <w:rsid w:val="00A712AE"/>
    <w:rsid w:val="00A713EF"/>
    <w:rsid w:val="00A72F53"/>
    <w:rsid w:val="00A73950"/>
    <w:rsid w:val="00A74774"/>
    <w:rsid w:val="00A74975"/>
    <w:rsid w:val="00A75797"/>
    <w:rsid w:val="00A76D59"/>
    <w:rsid w:val="00A771E5"/>
    <w:rsid w:val="00A7792A"/>
    <w:rsid w:val="00A81B3F"/>
    <w:rsid w:val="00A8260E"/>
    <w:rsid w:val="00A826F7"/>
    <w:rsid w:val="00A8270C"/>
    <w:rsid w:val="00A82875"/>
    <w:rsid w:val="00A839CA"/>
    <w:rsid w:val="00A841B5"/>
    <w:rsid w:val="00A84C64"/>
    <w:rsid w:val="00A84EE6"/>
    <w:rsid w:val="00A850FD"/>
    <w:rsid w:val="00A85D98"/>
    <w:rsid w:val="00A86EFC"/>
    <w:rsid w:val="00A87037"/>
    <w:rsid w:val="00A87D74"/>
    <w:rsid w:val="00A9016C"/>
    <w:rsid w:val="00A915A2"/>
    <w:rsid w:val="00A92C93"/>
    <w:rsid w:val="00A92F56"/>
    <w:rsid w:val="00A935EF"/>
    <w:rsid w:val="00A948D6"/>
    <w:rsid w:val="00A952E4"/>
    <w:rsid w:val="00A969D3"/>
    <w:rsid w:val="00A96ED2"/>
    <w:rsid w:val="00A97807"/>
    <w:rsid w:val="00A97F75"/>
    <w:rsid w:val="00AA0DCA"/>
    <w:rsid w:val="00AA0F60"/>
    <w:rsid w:val="00AA1DA3"/>
    <w:rsid w:val="00AA375E"/>
    <w:rsid w:val="00AA4869"/>
    <w:rsid w:val="00AA55ED"/>
    <w:rsid w:val="00AA5A1F"/>
    <w:rsid w:val="00AA627E"/>
    <w:rsid w:val="00AA6871"/>
    <w:rsid w:val="00AB5162"/>
    <w:rsid w:val="00AB5D5A"/>
    <w:rsid w:val="00AC0948"/>
    <w:rsid w:val="00AC20B5"/>
    <w:rsid w:val="00AC2799"/>
    <w:rsid w:val="00AC2E70"/>
    <w:rsid w:val="00AC4037"/>
    <w:rsid w:val="00AC5538"/>
    <w:rsid w:val="00AC772E"/>
    <w:rsid w:val="00AD0880"/>
    <w:rsid w:val="00AD099A"/>
    <w:rsid w:val="00AD1305"/>
    <w:rsid w:val="00AD2657"/>
    <w:rsid w:val="00AD3250"/>
    <w:rsid w:val="00AD3A13"/>
    <w:rsid w:val="00AD4299"/>
    <w:rsid w:val="00AD4DC5"/>
    <w:rsid w:val="00AD4ED0"/>
    <w:rsid w:val="00AD6309"/>
    <w:rsid w:val="00AD643B"/>
    <w:rsid w:val="00AD6591"/>
    <w:rsid w:val="00AD65D1"/>
    <w:rsid w:val="00AD6679"/>
    <w:rsid w:val="00AE084C"/>
    <w:rsid w:val="00AE1730"/>
    <w:rsid w:val="00AE490E"/>
    <w:rsid w:val="00AE4ADD"/>
    <w:rsid w:val="00AE6107"/>
    <w:rsid w:val="00AE6265"/>
    <w:rsid w:val="00AF046F"/>
    <w:rsid w:val="00AF0627"/>
    <w:rsid w:val="00AF073E"/>
    <w:rsid w:val="00AF0BDD"/>
    <w:rsid w:val="00AF19F7"/>
    <w:rsid w:val="00AF1D5D"/>
    <w:rsid w:val="00AF1FCD"/>
    <w:rsid w:val="00AF2265"/>
    <w:rsid w:val="00AF2606"/>
    <w:rsid w:val="00AF2BBE"/>
    <w:rsid w:val="00AF2FDD"/>
    <w:rsid w:val="00AF32A0"/>
    <w:rsid w:val="00AF3F9A"/>
    <w:rsid w:val="00AF44EC"/>
    <w:rsid w:val="00AF4B78"/>
    <w:rsid w:val="00AF4CFD"/>
    <w:rsid w:val="00AF63F1"/>
    <w:rsid w:val="00AF697F"/>
    <w:rsid w:val="00AF70D6"/>
    <w:rsid w:val="00AF7D4B"/>
    <w:rsid w:val="00B0143B"/>
    <w:rsid w:val="00B01802"/>
    <w:rsid w:val="00B02335"/>
    <w:rsid w:val="00B028C9"/>
    <w:rsid w:val="00B034EE"/>
    <w:rsid w:val="00B04335"/>
    <w:rsid w:val="00B056A2"/>
    <w:rsid w:val="00B05D70"/>
    <w:rsid w:val="00B06569"/>
    <w:rsid w:val="00B0670D"/>
    <w:rsid w:val="00B07E0A"/>
    <w:rsid w:val="00B10E5D"/>
    <w:rsid w:val="00B112C1"/>
    <w:rsid w:val="00B12400"/>
    <w:rsid w:val="00B13890"/>
    <w:rsid w:val="00B13D14"/>
    <w:rsid w:val="00B13F72"/>
    <w:rsid w:val="00B143D1"/>
    <w:rsid w:val="00B14A00"/>
    <w:rsid w:val="00B15AE8"/>
    <w:rsid w:val="00B20D0C"/>
    <w:rsid w:val="00B22384"/>
    <w:rsid w:val="00B22907"/>
    <w:rsid w:val="00B23602"/>
    <w:rsid w:val="00B26A20"/>
    <w:rsid w:val="00B2758D"/>
    <w:rsid w:val="00B30D3E"/>
    <w:rsid w:val="00B3190B"/>
    <w:rsid w:val="00B32955"/>
    <w:rsid w:val="00B32A88"/>
    <w:rsid w:val="00B32C43"/>
    <w:rsid w:val="00B37CDF"/>
    <w:rsid w:val="00B4177E"/>
    <w:rsid w:val="00B42FB6"/>
    <w:rsid w:val="00B43B21"/>
    <w:rsid w:val="00B43CC8"/>
    <w:rsid w:val="00B45601"/>
    <w:rsid w:val="00B46617"/>
    <w:rsid w:val="00B474C6"/>
    <w:rsid w:val="00B47A5A"/>
    <w:rsid w:val="00B50229"/>
    <w:rsid w:val="00B50CD2"/>
    <w:rsid w:val="00B5266B"/>
    <w:rsid w:val="00B53096"/>
    <w:rsid w:val="00B54AFA"/>
    <w:rsid w:val="00B55A30"/>
    <w:rsid w:val="00B55E61"/>
    <w:rsid w:val="00B56C19"/>
    <w:rsid w:val="00B57B5D"/>
    <w:rsid w:val="00B57EF0"/>
    <w:rsid w:val="00B6038D"/>
    <w:rsid w:val="00B61466"/>
    <w:rsid w:val="00B6203D"/>
    <w:rsid w:val="00B6215A"/>
    <w:rsid w:val="00B62ACA"/>
    <w:rsid w:val="00B630C2"/>
    <w:rsid w:val="00B63207"/>
    <w:rsid w:val="00B64101"/>
    <w:rsid w:val="00B66CF0"/>
    <w:rsid w:val="00B67EBF"/>
    <w:rsid w:val="00B703F4"/>
    <w:rsid w:val="00B721C5"/>
    <w:rsid w:val="00B72DA1"/>
    <w:rsid w:val="00B75435"/>
    <w:rsid w:val="00B77C36"/>
    <w:rsid w:val="00B80A53"/>
    <w:rsid w:val="00B810E2"/>
    <w:rsid w:val="00B81395"/>
    <w:rsid w:val="00B81EA9"/>
    <w:rsid w:val="00B823F8"/>
    <w:rsid w:val="00B8381B"/>
    <w:rsid w:val="00B83FEA"/>
    <w:rsid w:val="00B847A3"/>
    <w:rsid w:val="00B85208"/>
    <w:rsid w:val="00B8548F"/>
    <w:rsid w:val="00B85E7C"/>
    <w:rsid w:val="00B85FC7"/>
    <w:rsid w:val="00B908D0"/>
    <w:rsid w:val="00B9105A"/>
    <w:rsid w:val="00B92C85"/>
    <w:rsid w:val="00B93411"/>
    <w:rsid w:val="00B9470D"/>
    <w:rsid w:val="00B95649"/>
    <w:rsid w:val="00B95D32"/>
    <w:rsid w:val="00B978A2"/>
    <w:rsid w:val="00B97B42"/>
    <w:rsid w:val="00BA0F54"/>
    <w:rsid w:val="00BA169A"/>
    <w:rsid w:val="00BA1CDD"/>
    <w:rsid w:val="00BA274B"/>
    <w:rsid w:val="00BA2970"/>
    <w:rsid w:val="00BA36E2"/>
    <w:rsid w:val="00BA39B7"/>
    <w:rsid w:val="00BA3D1B"/>
    <w:rsid w:val="00BA497D"/>
    <w:rsid w:val="00BA5D9F"/>
    <w:rsid w:val="00BA73C3"/>
    <w:rsid w:val="00BA7433"/>
    <w:rsid w:val="00BA7D90"/>
    <w:rsid w:val="00BB000E"/>
    <w:rsid w:val="00BB066C"/>
    <w:rsid w:val="00BB1594"/>
    <w:rsid w:val="00BB22F3"/>
    <w:rsid w:val="00BB2CE2"/>
    <w:rsid w:val="00BB3525"/>
    <w:rsid w:val="00BB39F8"/>
    <w:rsid w:val="00BB45EC"/>
    <w:rsid w:val="00BB5018"/>
    <w:rsid w:val="00BB5C16"/>
    <w:rsid w:val="00BB623C"/>
    <w:rsid w:val="00BB6A06"/>
    <w:rsid w:val="00BB6AAD"/>
    <w:rsid w:val="00BB6F57"/>
    <w:rsid w:val="00BB718E"/>
    <w:rsid w:val="00BB775E"/>
    <w:rsid w:val="00BC00B4"/>
    <w:rsid w:val="00BC0B79"/>
    <w:rsid w:val="00BC0EAB"/>
    <w:rsid w:val="00BC0F78"/>
    <w:rsid w:val="00BC14E0"/>
    <w:rsid w:val="00BC1595"/>
    <w:rsid w:val="00BC1BBA"/>
    <w:rsid w:val="00BC1F36"/>
    <w:rsid w:val="00BC3D21"/>
    <w:rsid w:val="00BC4251"/>
    <w:rsid w:val="00BC459D"/>
    <w:rsid w:val="00BC598E"/>
    <w:rsid w:val="00BC721B"/>
    <w:rsid w:val="00BC7391"/>
    <w:rsid w:val="00BD161F"/>
    <w:rsid w:val="00BD2633"/>
    <w:rsid w:val="00BD2BFD"/>
    <w:rsid w:val="00BD37D9"/>
    <w:rsid w:val="00BD6005"/>
    <w:rsid w:val="00BD699C"/>
    <w:rsid w:val="00BD7289"/>
    <w:rsid w:val="00BD79B7"/>
    <w:rsid w:val="00BE1012"/>
    <w:rsid w:val="00BE149A"/>
    <w:rsid w:val="00BE2EE1"/>
    <w:rsid w:val="00BE66A2"/>
    <w:rsid w:val="00BE6A34"/>
    <w:rsid w:val="00BE6F86"/>
    <w:rsid w:val="00BE740E"/>
    <w:rsid w:val="00BE7650"/>
    <w:rsid w:val="00BF0028"/>
    <w:rsid w:val="00BF0B1C"/>
    <w:rsid w:val="00BF123F"/>
    <w:rsid w:val="00BF2599"/>
    <w:rsid w:val="00BF2B7F"/>
    <w:rsid w:val="00BF2D8D"/>
    <w:rsid w:val="00BF2FB5"/>
    <w:rsid w:val="00BF4C95"/>
    <w:rsid w:val="00BF4CE9"/>
    <w:rsid w:val="00BF5245"/>
    <w:rsid w:val="00BF5D62"/>
    <w:rsid w:val="00BF6E5A"/>
    <w:rsid w:val="00BF70A9"/>
    <w:rsid w:val="00BF7E00"/>
    <w:rsid w:val="00C02D26"/>
    <w:rsid w:val="00C031BF"/>
    <w:rsid w:val="00C03C8B"/>
    <w:rsid w:val="00C0427E"/>
    <w:rsid w:val="00C07ECA"/>
    <w:rsid w:val="00C10366"/>
    <w:rsid w:val="00C109B4"/>
    <w:rsid w:val="00C130FD"/>
    <w:rsid w:val="00C137FE"/>
    <w:rsid w:val="00C13981"/>
    <w:rsid w:val="00C16510"/>
    <w:rsid w:val="00C17340"/>
    <w:rsid w:val="00C1735C"/>
    <w:rsid w:val="00C17BEB"/>
    <w:rsid w:val="00C2000F"/>
    <w:rsid w:val="00C2070C"/>
    <w:rsid w:val="00C2145B"/>
    <w:rsid w:val="00C21DD1"/>
    <w:rsid w:val="00C22029"/>
    <w:rsid w:val="00C22BD3"/>
    <w:rsid w:val="00C231BC"/>
    <w:rsid w:val="00C23317"/>
    <w:rsid w:val="00C23D6C"/>
    <w:rsid w:val="00C27251"/>
    <w:rsid w:val="00C2748F"/>
    <w:rsid w:val="00C30A15"/>
    <w:rsid w:val="00C30F8A"/>
    <w:rsid w:val="00C328C9"/>
    <w:rsid w:val="00C353C1"/>
    <w:rsid w:val="00C3662C"/>
    <w:rsid w:val="00C3769F"/>
    <w:rsid w:val="00C37851"/>
    <w:rsid w:val="00C406DC"/>
    <w:rsid w:val="00C408A7"/>
    <w:rsid w:val="00C40F49"/>
    <w:rsid w:val="00C427C9"/>
    <w:rsid w:val="00C432EC"/>
    <w:rsid w:val="00C435A0"/>
    <w:rsid w:val="00C47C8E"/>
    <w:rsid w:val="00C47DD6"/>
    <w:rsid w:val="00C5051F"/>
    <w:rsid w:val="00C50FC1"/>
    <w:rsid w:val="00C51AC7"/>
    <w:rsid w:val="00C534B6"/>
    <w:rsid w:val="00C539EB"/>
    <w:rsid w:val="00C544B2"/>
    <w:rsid w:val="00C550E8"/>
    <w:rsid w:val="00C55638"/>
    <w:rsid w:val="00C55B9F"/>
    <w:rsid w:val="00C57530"/>
    <w:rsid w:val="00C578AC"/>
    <w:rsid w:val="00C6004B"/>
    <w:rsid w:val="00C6039F"/>
    <w:rsid w:val="00C60520"/>
    <w:rsid w:val="00C6160A"/>
    <w:rsid w:val="00C61D8C"/>
    <w:rsid w:val="00C645C4"/>
    <w:rsid w:val="00C649FE"/>
    <w:rsid w:val="00C652D3"/>
    <w:rsid w:val="00C65984"/>
    <w:rsid w:val="00C704C4"/>
    <w:rsid w:val="00C70610"/>
    <w:rsid w:val="00C7082D"/>
    <w:rsid w:val="00C7180F"/>
    <w:rsid w:val="00C7417F"/>
    <w:rsid w:val="00C7454D"/>
    <w:rsid w:val="00C74A70"/>
    <w:rsid w:val="00C75B81"/>
    <w:rsid w:val="00C76270"/>
    <w:rsid w:val="00C76E90"/>
    <w:rsid w:val="00C77B3F"/>
    <w:rsid w:val="00C8140C"/>
    <w:rsid w:val="00C81EF7"/>
    <w:rsid w:val="00C826FA"/>
    <w:rsid w:val="00C833CC"/>
    <w:rsid w:val="00C84804"/>
    <w:rsid w:val="00C853F7"/>
    <w:rsid w:val="00C8686B"/>
    <w:rsid w:val="00C87897"/>
    <w:rsid w:val="00C9017A"/>
    <w:rsid w:val="00C91E00"/>
    <w:rsid w:val="00C9214B"/>
    <w:rsid w:val="00C937BE"/>
    <w:rsid w:val="00C944B2"/>
    <w:rsid w:val="00C944C8"/>
    <w:rsid w:val="00C95A99"/>
    <w:rsid w:val="00C96473"/>
    <w:rsid w:val="00C977B7"/>
    <w:rsid w:val="00C97B6F"/>
    <w:rsid w:val="00CA2ECB"/>
    <w:rsid w:val="00CA3A6B"/>
    <w:rsid w:val="00CA3AFB"/>
    <w:rsid w:val="00CA3E09"/>
    <w:rsid w:val="00CA6EBD"/>
    <w:rsid w:val="00CA7FFE"/>
    <w:rsid w:val="00CB0244"/>
    <w:rsid w:val="00CB0D7C"/>
    <w:rsid w:val="00CB1F6C"/>
    <w:rsid w:val="00CB2B70"/>
    <w:rsid w:val="00CB2E00"/>
    <w:rsid w:val="00CB6811"/>
    <w:rsid w:val="00CC0337"/>
    <w:rsid w:val="00CC0CD6"/>
    <w:rsid w:val="00CC3305"/>
    <w:rsid w:val="00CC3CBE"/>
    <w:rsid w:val="00CC42C3"/>
    <w:rsid w:val="00CC485F"/>
    <w:rsid w:val="00CC5075"/>
    <w:rsid w:val="00CC50B9"/>
    <w:rsid w:val="00CC6302"/>
    <w:rsid w:val="00CD23C2"/>
    <w:rsid w:val="00CD2A90"/>
    <w:rsid w:val="00CD2B6A"/>
    <w:rsid w:val="00CD2C60"/>
    <w:rsid w:val="00CD2EF6"/>
    <w:rsid w:val="00CD2F40"/>
    <w:rsid w:val="00CD555D"/>
    <w:rsid w:val="00CD6E41"/>
    <w:rsid w:val="00CD6FF4"/>
    <w:rsid w:val="00CD79A4"/>
    <w:rsid w:val="00CE0016"/>
    <w:rsid w:val="00CE1A14"/>
    <w:rsid w:val="00CE2A6F"/>
    <w:rsid w:val="00CE3510"/>
    <w:rsid w:val="00CE4319"/>
    <w:rsid w:val="00CE6127"/>
    <w:rsid w:val="00CE67AC"/>
    <w:rsid w:val="00CE68D3"/>
    <w:rsid w:val="00CE7ACB"/>
    <w:rsid w:val="00CF0544"/>
    <w:rsid w:val="00CF75D8"/>
    <w:rsid w:val="00CF7E8B"/>
    <w:rsid w:val="00D030FD"/>
    <w:rsid w:val="00D03F20"/>
    <w:rsid w:val="00D041BD"/>
    <w:rsid w:val="00D04688"/>
    <w:rsid w:val="00D0496C"/>
    <w:rsid w:val="00D04B4B"/>
    <w:rsid w:val="00D06DF2"/>
    <w:rsid w:val="00D07300"/>
    <w:rsid w:val="00D0796C"/>
    <w:rsid w:val="00D1052F"/>
    <w:rsid w:val="00D107FA"/>
    <w:rsid w:val="00D11C01"/>
    <w:rsid w:val="00D124C4"/>
    <w:rsid w:val="00D12BFD"/>
    <w:rsid w:val="00D13D12"/>
    <w:rsid w:val="00D1470E"/>
    <w:rsid w:val="00D14C4E"/>
    <w:rsid w:val="00D16905"/>
    <w:rsid w:val="00D173EB"/>
    <w:rsid w:val="00D1777B"/>
    <w:rsid w:val="00D17D45"/>
    <w:rsid w:val="00D17F8D"/>
    <w:rsid w:val="00D200C1"/>
    <w:rsid w:val="00D200D5"/>
    <w:rsid w:val="00D227A3"/>
    <w:rsid w:val="00D24A57"/>
    <w:rsid w:val="00D25335"/>
    <w:rsid w:val="00D268A8"/>
    <w:rsid w:val="00D269BC"/>
    <w:rsid w:val="00D269C3"/>
    <w:rsid w:val="00D30291"/>
    <w:rsid w:val="00D30A7A"/>
    <w:rsid w:val="00D31263"/>
    <w:rsid w:val="00D31A6F"/>
    <w:rsid w:val="00D31DC5"/>
    <w:rsid w:val="00D31E40"/>
    <w:rsid w:val="00D31F56"/>
    <w:rsid w:val="00D320C0"/>
    <w:rsid w:val="00D3262A"/>
    <w:rsid w:val="00D33581"/>
    <w:rsid w:val="00D337B3"/>
    <w:rsid w:val="00D342B6"/>
    <w:rsid w:val="00D34395"/>
    <w:rsid w:val="00D34B0E"/>
    <w:rsid w:val="00D34D47"/>
    <w:rsid w:val="00D34F0C"/>
    <w:rsid w:val="00D378CE"/>
    <w:rsid w:val="00D37AC9"/>
    <w:rsid w:val="00D37CBC"/>
    <w:rsid w:val="00D37F5F"/>
    <w:rsid w:val="00D40513"/>
    <w:rsid w:val="00D40B2A"/>
    <w:rsid w:val="00D40EF2"/>
    <w:rsid w:val="00D41C23"/>
    <w:rsid w:val="00D43D63"/>
    <w:rsid w:val="00D43F2E"/>
    <w:rsid w:val="00D44A1F"/>
    <w:rsid w:val="00D45790"/>
    <w:rsid w:val="00D45BE7"/>
    <w:rsid w:val="00D46EDC"/>
    <w:rsid w:val="00D46F72"/>
    <w:rsid w:val="00D47B97"/>
    <w:rsid w:val="00D51656"/>
    <w:rsid w:val="00D521AB"/>
    <w:rsid w:val="00D52B76"/>
    <w:rsid w:val="00D5349D"/>
    <w:rsid w:val="00D53E12"/>
    <w:rsid w:val="00D54A2E"/>
    <w:rsid w:val="00D5577D"/>
    <w:rsid w:val="00D5636C"/>
    <w:rsid w:val="00D572A6"/>
    <w:rsid w:val="00D572B1"/>
    <w:rsid w:val="00D57CA9"/>
    <w:rsid w:val="00D60E7D"/>
    <w:rsid w:val="00D60ECB"/>
    <w:rsid w:val="00D615CD"/>
    <w:rsid w:val="00D6161D"/>
    <w:rsid w:val="00D629B1"/>
    <w:rsid w:val="00D64C6B"/>
    <w:rsid w:val="00D64E01"/>
    <w:rsid w:val="00D65C10"/>
    <w:rsid w:val="00D66F25"/>
    <w:rsid w:val="00D670B8"/>
    <w:rsid w:val="00D67151"/>
    <w:rsid w:val="00D678B9"/>
    <w:rsid w:val="00D70005"/>
    <w:rsid w:val="00D705B8"/>
    <w:rsid w:val="00D7060A"/>
    <w:rsid w:val="00D711D4"/>
    <w:rsid w:val="00D71781"/>
    <w:rsid w:val="00D719AB"/>
    <w:rsid w:val="00D72CE1"/>
    <w:rsid w:val="00D72D02"/>
    <w:rsid w:val="00D7341B"/>
    <w:rsid w:val="00D7394E"/>
    <w:rsid w:val="00D74600"/>
    <w:rsid w:val="00D74BA4"/>
    <w:rsid w:val="00D74E88"/>
    <w:rsid w:val="00D76576"/>
    <w:rsid w:val="00D77751"/>
    <w:rsid w:val="00D8209B"/>
    <w:rsid w:val="00D826C3"/>
    <w:rsid w:val="00D832DB"/>
    <w:rsid w:val="00D8380C"/>
    <w:rsid w:val="00D84014"/>
    <w:rsid w:val="00D847D7"/>
    <w:rsid w:val="00D84ABC"/>
    <w:rsid w:val="00D85A9B"/>
    <w:rsid w:val="00D85B99"/>
    <w:rsid w:val="00D85E6C"/>
    <w:rsid w:val="00D85F34"/>
    <w:rsid w:val="00D871F1"/>
    <w:rsid w:val="00D9226A"/>
    <w:rsid w:val="00D93197"/>
    <w:rsid w:val="00D9323A"/>
    <w:rsid w:val="00D9360F"/>
    <w:rsid w:val="00D94110"/>
    <w:rsid w:val="00D94F82"/>
    <w:rsid w:val="00D95C91"/>
    <w:rsid w:val="00D9682E"/>
    <w:rsid w:val="00D9693D"/>
    <w:rsid w:val="00D96DE2"/>
    <w:rsid w:val="00D9723D"/>
    <w:rsid w:val="00D97D8B"/>
    <w:rsid w:val="00DA29DF"/>
    <w:rsid w:val="00DA378F"/>
    <w:rsid w:val="00DA40E6"/>
    <w:rsid w:val="00DA63EE"/>
    <w:rsid w:val="00DA673B"/>
    <w:rsid w:val="00DB0750"/>
    <w:rsid w:val="00DB0FFB"/>
    <w:rsid w:val="00DB3904"/>
    <w:rsid w:val="00DB4197"/>
    <w:rsid w:val="00DB5379"/>
    <w:rsid w:val="00DB539A"/>
    <w:rsid w:val="00DB5B8A"/>
    <w:rsid w:val="00DB6D86"/>
    <w:rsid w:val="00DB7895"/>
    <w:rsid w:val="00DC0753"/>
    <w:rsid w:val="00DC08ED"/>
    <w:rsid w:val="00DC1EFC"/>
    <w:rsid w:val="00DC1F45"/>
    <w:rsid w:val="00DC2151"/>
    <w:rsid w:val="00DC2D9F"/>
    <w:rsid w:val="00DC5E4E"/>
    <w:rsid w:val="00DC5ECE"/>
    <w:rsid w:val="00DC63C8"/>
    <w:rsid w:val="00DC72CC"/>
    <w:rsid w:val="00DC7D3D"/>
    <w:rsid w:val="00DC7F73"/>
    <w:rsid w:val="00DC7FB6"/>
    <w:rsid w:val="00DD2C02"/>
    <w:rsid w:val="00DD462F"/>
    <w:rsid w:val="00DD4D57"/>
    <w:rsid w:val="00DD6642"/>
    <w:rsid w:val="00DD7CCD"/>
    <w:rsid w:val="00DD7FB6"/>
    <w:rsid w:val="00DE1DBF"/>
    <w:rsid w:val="00DE1F0D"/>
    <w:rsid w:val="00DE219D"/>
    <w:rsid w:val="00DE255D"/>
    <w:rsid w:val="00DE2AD5"/>
    <w:rsid w:val="00DE2B4D"/>
    <w:rsid w:val="00DE339F"/>
    <w:rsid w:val="00DE35E9"/>
    <w:rsid w:val="00DE3722"/>
    <w:rsid w:val="00DE4182"/>
    <w:rsid w:val="00DE4D65"/>
    <w:rsid w:val="00DE5B88"/>
    <w:rsid w:val="00DE6427"/>
    <w:rsid w:val="00DE6703"/>
    <w:rsid w:val="00DE715D"/>
    <w:rsid w:val="00DE7E70"/>
    <w:rsid w:val="00DE7EF9"/>
    <w:rsid w:val="00DF0F8E"/>
    <w:rsid w:val="00DF1593"/>
    <w:rsid w:val="00DF1897"/>
    <w:rsid w:val="00DF1E65"/>
    <w:rsid w:val="00DF2648"/>
    <w:rsid w:val="00DF2823"/>
    <w:rsid w:val="00DF3BE1"/>
    <w:rsid w:val="00DF43C9"/>
    <w:rsid w:val="00DF4432"/>
    <w:rsid w:val="00DF45B3"/>
    <w:rsid w:val="00DF45CE"/>
    <w:rsid w:val="00DF57F3"/>
    <w:rsid w:val="00DF68D5"/>
    <w:rsid w:val="00DF744B"/>
    <w:rsid w:val="00DF7A7A"/>
    <w:rsid w:val="00E0052D"/>
    <w:rsid w:val="00E022E9"/>
    <w:rsid w:val="00E0263D"/>
    <w:rsid w:val="00E03DD7"/>
    <w:rsid w:val="00E04326"/>
    <w:rsid w:val="00E054CA"/>
    <w:rsid w:val="00E05720"/>
    <w:rsid w:val="00E061AC"/>
    <w:rsid w:val="00E06D3E"/>
    <w:rsid w:val="00E11027"/>
    <w:rsid w:val="00E110D3"/>
    <w:rsid w:val="00E11900"/>
    <w:rsid w:val="00E11A6D"/>
    <w:rsid w:val="00E12C61"/>
    <w:rsid w:val="00E138DE"/>
    <w:rsid w:val="00E13C3D"/>
    <w:rsid w:val="00E14EE8"/>
    <w:rsid w:val="00E15282"/>
    <w:rsid w:val="00E15925"/>
    <w:rsid w:val="00E15ACD"/>
    <w:rsid w:val="00E1723B"/>
    <w:rsid w:val="00E202A0"/>
    <w:rsid w:val="00E203FF"/>
    <w:rsid w:val="00E2096B"/>
    <w:rsid w:val="00E21688"/>
    <w:rsid w:val="00E21AC8"/>
    <w:rsid w:val="00E225EB"/>
    <w:rsid w:val="00E22CF0"/>
    <w:rsid w:val="00E22DBB"/>
    <w:rsid w:val="00E23951"/>
    <w:rsid w:val="00E23EB6"/>
    <w:rsid w:val="00E24D7C"/>
    <w:rsid w:val="00E254B7"/>
    <w:rsid w:val="00E272B4"/>
    <w:rsid w:val="00E27491"/>
    <w:rsid w:val="00E311E6"/>
    <w:rsid w:val="00E316CC"/>
    <w:rsid w:val="00E31CD9"/>
    <w:rsid w:val="00E3270A"/>
    <w:rsid w:val="00E32A64"/>
    <w:rsid w:val="00E3450F"/>
    <w:rsid w:val="00E354D3"/>
    <w:rsid w:val="00E36539"/>
    <w:rsid w:val="00E36947"/>
    <w:rsid w:val="00E36BFF"/>
    <w:rsid w:val="00E40F3E"/>
    <w:rsid w:val="00E40FBF"/>
    <w:rsid w:val="00E413B3"/>
    <w:rsid w:val="00E41A12"/>
    <w:rsid w:val="00E41F56"/>
    <w:rsid w:val="00E42E3A"/>
    <w:rsid w:val="00E430D3"/>
    <w:rsid w:val="00E45254"/>
    <w:rsid w:val="00E47145"/>
    <w:rsid w:val="00E4778D"/>
    <w:rsid w:val="00E50E7A"/>
    <w:rsid w:val="00E521B1"/>
    <w:rsid w:val="00E530F8"/>
    <w:rsid w:val="00E5528F"/>
    <w:rsid w:val="00E55587"/>
    <w:rsid w:val="00E55F19"/>
    <w:rsid w:val="00E56145"/>
    <w:rsid w:val="00E569A1"/>
    <w:rsid w:val="00E5712E"/>
    <w:rsid w:val="00E57774"/>
    <w:rsid w:val="00E57B33"/>
    <w:rsid w:val="00E57EDA"/>
    <w:rsid w:val="00E6096E"/>
    <w:rsid w:val="00E61372"/>
    <w:rsid w:val="00E620EF"/>
    <w:rsid w:val="00E62390"/>
    <w:rsid w:val="00E63926"/>
    <w:rsid w:val="00E63A35"/>
    <w:rsid w:val="00E6432F"/>
    <w:rsid w:val="00E64E39"/>
    <w:rsid w:val="00E65705"/>
    <w:rsid w:val="00E66594"/>
    <w:rsid w:val="00E70F6C"/>
    <w:rsid w:val="00E71200"/>
    <w:rsid w:val="00E718F5"/>
    <w:rsid w:val="00E72B81"/>
    <w:rsid w:val="00E733C1"/>
    <w:rsid w:val="00E73FE6"/>
    <w:rsid w:val="00E74600"/>
    <w:rsid w:val="00E74976"/>
    <w:rsid w:val="00E76860"/>
    <w:rsid w:val="00E76C5A"/>
    <w:rsid w:val="00E81A01"/>
    <w:rsid w:val="00E825B3"/>
    <w:rsid w:val="00E83A51"/>
    <w:rsid w:val="00E83A85"/>
    <w:rsid w:val="00E83E4F"/>
    <w:rsid w:val="00E8422B"/>
    <w:rsid w:val="00E85D06"/>
    <w:rsid w:val="00E8649C"/>
    <w:rsid w:val="00E90025"/>
    <w:rsid w:val="00E90AE8"/>
    <w:rsid w:val="00E91D62"/>
    <w:rsid w:val="00E922A3"/>
    <w:rsid w:val="00E928AB"/>
    <w:rsid w:val="00E93530"/>
    <w:rsid w:val="00E93D1B"/>
    <w:rsid w:val="00E94858"/>
    <w:rsid w:val="00E95337"/>
    <w:rsid w:val="00E95D46"/>
    <w:rsid w:val="00E95F1B"/>
    <w:rsid w:val="00E96869"/>
    <w:rsid w:val="00E97BE8"/>
    <w:rsid w:val="00EA0CE2"/>
    <w:rsid w:val="00EA1874"/>
    <w:rsid w:val="00EA1F76"/>
    <w:rsid w:val="00EA38AA"/>
    <w:rsid w:val="00EA3D0D"/>
    <w:rsid w:val="00EA5C4E"/>
    <w:rsid w:val="00EA6420"/>
    <w:rsid w:val="00EA6F64"/>
    <w:rsid w:val="00EA7B30"/>
    <w:rsid w:val="00EB130F"/>
    <w:rsid w:val="00EB4EB3"/>
    <w:rsid w:val="00EB6AE7"/>
    <w:rsid w:val="00EB6B0A"/>
    <w:rsid w:val="00EB7F9F"/>
    <w:rsid w:val="00EC009C"/>
    <w:rsid w:val="00EC053E"/>
    <w:rsid w:val="00EC1740"/>
    <w:rsid w:val="00EC17FC"/>
    <w:rsid w:val="00EC296B"/>
    <w:rsid w:val="00EC32FA"/>
    <w:rsid w:val="00EC3827"/>
    <w:rsid w:val="00EC6245"/>
    <w:rsid w:val="00EC7509"/>
    <w:rsid w:val="00EC78A2"/>
    <w:rsid w:val="00EC7D2D"/>
    <w:rsid w:val="00ED2903"/>
    <w:rsid w:val="00ED34D6"/>
    <w:rsid w:val="00ED39AD"/>
    <w:rsid w:val="00ED48E6"/>
    <w:rsid w:val="00ED4CBF"/>
    <w:rsid w:val="00ED66CD"/>
    <w:rsid w:val="00EE0C30"/>
    <w:rsid w:val="00EE1836"/>
    <w:rsid w:val="00EE1C25"/>
    <w:rsid w:val="00EE2043"/>
    <w:rsid w:val="00EE2518"/>
    <w:rsid w:val="00EE2534"/>
    <w:rsid w:val="00EE3446"/>
    <w:rsid w:val="00EE352B"/>
    <w:rsid w:val="00EE3573"/>
    <w:rsid w:val="00EE3D25"/>
    <w:rsid w:val="00EE3E79"/>
    <w:rsid w:val="00EE3E7F"/>
    <w:rsid w:val="00EE4F52"/>
    <w:rsid w:val="00EE5C89"/>
    <w:rsid w:val="00EE6019"/>
    <w:rsid w:val="00EE774D"/>
    <w:rsid w:val="00EF1042"/>
    <w:rsid w:val="00EF24AB"/>
    <w:rsid w:val="00EF2C9E"/>
    <w:rsid w:val="00EF3E3E"/>
    <w:rsid w:val="00EF4D74"/>
    <w:rsid w:val="00EF5756"/>
    <w:rsid w:val="00EF7E3B"/>
    <w:rsid w:val="00F01B16"/>
    <w:rsid w:val="00F046DB"/>
    <w:rsid w:val="00F05E76"/>
    <w:rsid w:val="00F06318"/>
    <w:rsid w:val="00F06A24"/>
    <w:rsid w:val="00F07BC0"/>
    <w:rsid w:val="00F07F4A"/>
    <w:rsid w:val="00F125E0"/>
    <w:rsid w:val="00F125EF"/>
    <w:rsid w:val="00F1369B"/>
    <w:rsid w:val="00F146A5"/>
    <w:rsid w:val="00F159DC"/>
    <w:rsid w:val="00F15D08"/>
    <w:rsid w:val="00F16639"/>
    <w:rsid w:val="00F166A9"/>
    <w:rsid w:val="00F17E8A"/>
    <w:rsid w:val="00F2069B"/>
    <w:rsid w:val="00F217E0"/>
    <w:rsid w:val="00F223C6"/>
    <w:rsid w:val="00F23085"/>
    <w:rsid w:val="00F23EC8"/>
    <w:rsid w:val="00F2427C"/>
    <w:rsid w:val="00F2557F"/>
    <w:rsid w:val="00F25ED3"/>
    <w:rsid w:val="00F26584"/>
    <w:rsid w:val="00F272CE"/>
    <w:rsid w:val="00F30641"/>
    <w:rsid w:val="00F3125C"/>
    <w:rsid w:val="00F31679"/>
    <w:rsid w:val="00F321B0"/>
    <w:rsid w:val="00F32CFC"/>
    <w:rsid w:val="00F34E86"/>
    <w:rsid w:val="00F34FBA"/>
    <w:rsid w:val="00F352A2"/>
    <w:rsid w:val="00F35C4D"/>
    <w:rsid w:val="00F36220"/>
    <w:rsid w:val="00F42046"/>
    <w:rsid w:val="00F4376E"/>
    <w:rsid w:val="00F43B21"/>
    <w:rsid w:val="00F45AEF"/>
    <w:rsid w:val="00F47543"/>
    <w:rsid w:val="00F47710"/>
    <w:rsid w:val="00F47DAA"/>
    <w:rsid w:val="00F519DE"/>
    <w:rsid w:val="00F5259E"/>
    <w:rsid w:val="00F54C47"/>
    <w:rsid w:val="00F560EA"/>
    <w:rsid w:val="00F5637A"/>
    <w:rsid w:val="00F57075"/>
    <w:rsid w:val="00F605EC"/>
    <w:rsid w:val="00F609B9"/>
    <w:rsid w:val="00F60A12"/>
    <w:rsid w:val="00F613D2"/>
    <w:rsid w:val="00F62376"/>
    <w:rsid w:val="00F6281D"/>
    <w:rsid w:val="00F6298F"/>
    <w:rsid w:val="00F62D06"/>
    <w:rsid w:val="00F62ED2"/>
    <w:rsid w:val="00F63952"/>
    <w:rsid w:val="00F63ECC"/>
    <w:rsid w:val="00F64D55"/>
    <w:rsid w:val="00F653F9"/>
    <w:rsid w:val="00F6732E"/>
    <w:rsid w:val="00F7048C"/>
    <w:rsid w:val="00F71417"/>
    <w:rsid w:val="00F718BB"/>
    <w:rsid w:val="00F71CE5"/>
    <w:rsid w:val="00F72A2B"/>
    <w:rsid w:val="00F72C00"/>
    <w:rsid w:val="00F734C0"/>
    <w:rsid w:val="00F7524D"/>
    <w:rsid w:val="00F76B84"/>
    <w:rsid w:val="00F76F08"/>
    <w:rsid w:val="00F776F0"/>
    <w:rsid w:val="00F77D4A"/>
    <w:rsid w:val="00F80F56"/>
    <w:rsid w:val="00F8156E"/>
    <w:rsid w:val="00F823D6"/>
    <w:rsid w:val="00F8549B"/>
    <w:rsid w:val="00F85618"/>
    <w:rsid w:val="00F90B70"/>
    <w:rsid w:val="00F90E17"/>
    <w:rsid w:val="00F9101B"/>
    <w:rsid w:val="00F9194C"/>
    <w:rsid w:val="00F92255"/>
    <w:rsid w:val="00F93163"/>
    <w:rsid w:val="00F933F6"/>
    <w:rsid w:val="00F94845"/>
    <w:rsid w:val="00F94E72"/>
    <w:rsid w:val="00F97F3E"/>
    <w:rsid w:val="00FA0F29"/>
    <w:rsid w:val="00FA18BC"/>
    <w:rsid w:val="00FA190D"/>
    <w:rsid w:val="00FA2B5B"/>
    <w:rsid w:val="00FA4039"/>
    <w:rsid w:val="00FA417E"/>
    <w:rsid w:val="00FA506E"/>
    <w:rsid w:val="00FA66DC"/>
    <w:rsid w:val="00FA6C54"/>
    <w:rsid w:val="00FA7690"/>
    <w:rsid w:val="00FB65B4"/>
    <w:rsid w:val="00FB6C78"/>
    <w:rsid w:val="00FB79ED"/>
    <w:rsid w:val="00FB7DA3"/>
    <w:rsid w:val="00FC008B"/>
    <w:rsid w:val="00FC0672"/>
    <w:rsid w:val="00FC24EB"/>
    <w:rsid w:val="00FC2C81"/>
    <w:rsid w:val="00FC31AE"/>
    <w:rsid w:val="00FC4E75"/>
    <w:rsid w:val="00FC52C3"/>
    <w:rsid w:val="00FC637F"/>
    <w:rsid w:val="00FC65D9"/>
    <w:rsid w:val="00FC698C"/>
    <w:rsid w:val="00FC6A9D"/>
    <w:rsid w:val="00FD02E0"/>
    <w:rsid w:val="00FD36F3"/>
    <w:rsid w:val="00FD4B5F"/>
    <w:rsid w:val="00FD525D"/>
    <w:rsid w:val="00FD54AE"/>
    <w:rsid w:val="00FD582F"/>
    <w:rsid w:val="00FD60B4"/>
    <w:rsid w:val="00FD754B"/>
    <w:rsid w:val="00FD78A7"/>
    <w:rsid w:val="00FE0ADD"/>
    <w:rsid w:val="00FE0C5B"/>
    <w:rsid w:val="00FE174F"/>
    <w:rsid w:val="00FE292F"/>
    <w:rsid w:val="00FE3403"/>
    <w:rsid w:val="00FE3EE7"/>
    <w:rsid w:val="00FE478F"/>
    <w:rsid w:val="00FE5179"/>
    <w:rsid w:val="00FE5653"/>
    <w:rsid w:val="00FE59FB"/>
    <w:rsid w:val="00FE5EF8"/>
    <w:rsid w:val="00FE627C"/>
    <w:rsid w:val="00FE6358"/>
    <w:rsid w:val="00FE6E15"/>
    <w:rsid w:val="00FF13BF"/>
    <w:rsid w:val="00FF162A"/>
    <w:rsid w:val="00FF2067"/>
    <w:rsid w:val="00FF2581"/>
    <w:rsid w:val="00FF2A96"/>
    <w:rsid w:val="00FF3274"/>
    <w:rsid w:val="00FF33E9"/>
    <w:rsid w:val="00FF4656"/>
    <w:rsid w:val="00FF51E4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130D76"/>
  <w15:docId w15:val="{C0C8FBF3-3C2A-487D-A82D-836B0718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1E6E"/>
    <w:rPr>
      <w:rFonts w:ascii="Garamond" w:hAnsi="Garamond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A139A5"/>
    <w:pPr>
      <w:keepNext/>
      <w:spacing w:before="240" w:after="60"/>
      <w:jc w:val="center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autoRedefine/>
    <w:qFormat/>
    <w:rsid w:val="0027336C"/>
    <w:pPr>
      <w:keepNext/>
      <w:numPr>
        <w:ilvl w:val="1"/>
        <w:numId w:val="43"/>
      </w:numPr>
      <w:spacing w:before="240" w:after="60"/>
      <w:ind w:left="576"/>
      <w:jc w:val="center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011311"/>
    <w:pPr>
      <w:numPr>
        <w:ilvl w:val="2"/>
        <w:numId w:val="43"/>
      </w:numPr>
      <w:spacing w:before="240" w:after="1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3F673D"/>
    <w:pPr>
      <w:numPr>
        <w:ilvl w:val="3"/>
        <w:numId w:val="43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7336C"/>
    <w:pPr>
      <w:numPr>
        <w:ilvl w:val="4"/>
        <w:numId w:val="4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27336C"/>
    <w:pPr>
      <w:spacing w:before="120" w:after="60"/>
    </w:pPr>
    <w:rPr>
      <w:rFonts w:ascii="Helvetica" w:eastAsia="Times" w:hAnsi="Helvetica"/>
      <w:kern w:val="23"/>
      <w:sz w:val="18"/>
    </w:rPr>
  </w:style>
  <w:style w:type="paragraph" w:styleId="Textkrper">
    <w:name w:val="Body Text"/>
    <w:basedOn w:val="Standard"/>
    <w:rsid w:val="0027336C"/>
    <w:pPr>
      <w:tabs>
        <w:tab w:val="left" w:pos="6237"/>
      </w:tabs>
      <w:spacing w:line="300" w:lineRule="auto"/>
      <w:jc w:val="both"/>
    </w:pPr>
    <w:rPr>
      <w:sz w:val="23"/>
    </w:rPr>
  </w:style>
  <w:style w:type="paragraph" w:styleId="Fuzeile">
    <w:name w:val="footer"/>
    <w:basedOn w:val="Standard"/>
    <w:link w:val="FuzeileZchn"/>
    <w:uiPriority w:val="99"/>
    <w:rsid w:val="0027336C"/>
    <w:pPr>
      <w:tabs>
        <w:tab w:val="center" w:pos="4536"/>
        <w:tab w:val="right" w:pos="9072"/>
      </w:tabs>
    </w:pPr>
    <w:rPr>
      <w:sz w:val="12"/>
    </w:rPr>
  </w:style>
  <w:style w:type="paragraph" w:styleId="Verzeichnis2">
    <w:name w:val="toc 2"/>
    <w:basedOn w:val="Standard"/>
    <w:next w:val="Standard"/>
    <w:autoRedefine/>
    <w:uiPriority w:val="39"/>
    <w:rsid w:val="004B50E5"/>
    <w:pPr>
      <w:ind w:left="200"/>
      <w:jc w:val="both"/>
    </w:pPr>
    <w:rPr>
      <w:noProof/>
      <w:spacing w:val="10"/>
    </w:rPr>
  </w:style>
  <w:style w:type="paragraph" w:styleId="Listenabsatz">
    <w:name w:val="List Paragraph"/>
    <w:basedOn w:val="Standard"/>
    <w:uiPriority w:val="34"/>
    <w:qFormat/>
    <w:rsid w:val="007758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6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6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C485F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FD60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60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60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60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unotenzeichen">
    <w:name w:val="footnote reference"/>
    <w:basedOn w:val="Absatz-Standardschriftart"/>
    <w:semiHidden/>
    <w:unhideWhenUsed/>
    <w:rsid w:val="000B3AD0"/>
    <w:rPr>
      <w:vertAlign w:val="superscript"/>
    </w:rPr>
  </w:style>
  <w:style w:type="paragraph" w:styleId="KeinLeerraum">
    <w:name w:val="No Spacing"/>
    <w:uiPriority w:val="1"/>
    <w:qFormat/>
    <w:rsid w:val="000B3AD0"/>
    <w:rPr>
      <w:rFonts w:eastAsiaTheme="minorHAnsi" w:cstheme="minorBidi"/>
      <w:sz w:val="18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2B0E79"/>
    <w:rPr>
      <w:rFonts w:ascii="Helvetica" w:eastAsia="Times" w:hAnsi="Helvetica"/>
      <w:kern w:val="23"/>
      <w:sz w:val="1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F2F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2FDD"/>
    <w:rPr>
      <w:rFonts w:ascii="Garamond" w:hAnsi="Garamond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62D0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F62D06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F62D06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F62D06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0634F"/>
    <w:rPr>
      <w:rFonts w:ascii="Garamond" w:hAnsi="Garamond"/>
      <w:sz w:val="12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60A6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41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41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4142"/>
    <w:rPr>
      <w:rFonts w:ascii="Garamond" w:hAnsi="Garamon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41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4142"/>
    <w:rPr>
      <w:rFonts w:ascii="Garamond" w:hAnsi="Garamond"/>
      <w:b/>
      <w:bCs/>
    </w:rPr>
  </w:style>
  <w:style w:type="paragraph" w:styleId="berarbeitung">
    <w:name w:val="Revision"/>
    <w:hidden/>
    <w:uiPriority w:val="99"/>
    <w:semiHidden/>
    <w:rsid w:val="00014142"/>
    <w:rPr>
      <w:rFonts w:ascii="Garamond" w:hAnsi="Garamond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37AC9"/>
    <w:pPr>
      <w:spacing w:before="100" w:beforeAutospacing="1" w:after="100" w:afterAutospacing="1"/>
    </w:pPr>
    <w:rPr>
      <w:rFonts w:ascii="Times New Roman" w:hAnsi="Times New Roman"/>
    </w:rPr>
  </w:style>
  <w:style w:type="character" w:styleId="Hervorhebung">
    <w:name w:val="Emphasis"/>
    <w:basedOn w:val="Absatz-Standardschriftart"/>
    <w:uiPriority w:val="20"/>
    <w:qFormat/>
    <w:rsid w:val="00D37A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448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2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6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6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99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05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8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15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DE/TXT/HTML/?uri=CELEX:32016R1675&amp;from=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DA99-69E6-44C9-9A42-EF210B72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2467</Words>
  <Characters>15548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Notarkasse</Company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Sommer</dc:creator>
  <cp:lastModifiedBy>Thelen, M. (BNotK)</cp:lastModifiedBy>
  <cp:revision>10</cp:revision>
  <cp:lastPrinted>2020-09-10T13:45:00Z</cp:lastPrinted>
  <dcterms:created xsi:type="dcterms:W3CDTF">2020-09-04T09:34:00Z</dcterms:created>
  <dcterms:modified xsi:type="dcterms:W3CDTF">2020-11-03T13:11:00Z</dcterms:modified>
</cp:coreProperties>
</file>